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C579CE" w:rsidRPr="0028619D" w:rsidTr="00736BAC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C579CE" w:rsidRPr="0028619D" w:rsidRDefault="00C579CE" w:rsidP="00736BAC">
            <w:pPr>
              <w:pStyle w:val="Default"/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D50C5B" w:rsidRDefault="00D50C5B" w:rsidP="00D50C5B">
            <w:pPr>
              <w:pStyle w:val="Default"/>
              <w:jc w:val="right"/>
              <w:rPr>
                <w:sz w:val="28"/>
                <w:szCs w:val="28"/>
              </w:rPr>
            </w:pPr>
          </w:p>
          <w:p w:rsidR="00D50C5B" w:rsidRDefault="002F49E1" w:rsidP="00D50C5B">
            <w:pPr>
              <w:pStyle w:val="Default"/>
              <w:jc w:val="right"/>
              <w:rPr>
                <w:sz w:val="28"/>
                <w:szCs w:val="28"/>
              </w:rPr>
            </w:pPr>
            <w:r>
              <w:t>ПРИЛОЖЕНИЕ</w:t>
            </w:r>
          </w:p>
          <w:p w:rsidR="00C579CE" w:rsidRPr="00EA35D7" w:rsidRDefault="00C579CE" w:rsidP="002F49E1">
            <w:pPr>
              <w:pStyle w:val="Default"/>
              <w:jc w:val="right"/>
              <w:rPr>
                <w:sz w:val="28"/>
                <w:szCs w:val="28"/>
              </w:rPr>
            </w:pPr>
            <w:r w:rsidRPr="00EA35D7">
              <w:rPr>
                <w:sz w:val="28"/>
                <w:szCs w:val="28"/>
              </w:rPr>
              <w:t>Утверждена</w:t>
            </w:r>
          </w:p>
          <w:p w:rsidR="00850E87" w:rsidRDefault="00464B71" w:rsidP="002F49E1">
            <w:pPr>
              <w:pStyle w:val="Default"/>
              <w:jc w:val="right"/>
              <w:rPr>
                <w:sz w:val="28"/>
                <w:szCs w:val="28"/>
              </w:rPr>
            </w:pPr>
            <w:r w:rsidRPr="00EA35D7">
              <w:rPr>
                <w:sz w:val="28"/>
                <w:szCs w:val="28"/>
              </w:rPr>
              <w:t xml:space="preserve">Постановлением администрации </w:t>
            </w:r>
          </w:p>
          <w:p w:rsidR="00850E87" w:rsidRDefault="008E2890" w:rsidP="002F49E1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Еманжелинского сельского поселения</w:t>
            </w:r>
          </w:p>
          <w:p w:rsidR="00C579CE" w:rsidRPr="00EA35D7" w:rsidRDefault="002F49E1" w:rsidP="002F49E1">
            <w:pPr>
              <w:pStyle w:val="Defaul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«</w:t>
            </w:r>
            <w:r w:rsidR="001118C5">
              <w:rPr>
                <w:sz w:val="28"/>
                <w:szCs w:val="28"/>
              </w:rPr>
              <w:t>06</w:t>
            </w:r>
            <w:r w:rsidR="008E2890">
              <w:rPr>
                <w:sz w:val="28"/>
                <w:szCs w:val="28"/>
              </w:rPr>
              <w:t xml:space="preserve">» </w:t>
            </w:r>
            <w:r w:rsidR="001118C5">
              <w:rPr>
                <w:sz w:val="28"/>
                <w:szCs w:val="28"/>
              </w:rPr>
              <w:t>декабря</w:t>
            </w:r>
            <w:r w:rsidR="008E2890">
              <w:rPr>
                <w:sz w:val="28"/>
                <w:szCs w:val="28"/>
              </w:rPr>
              <w:t xml:space="preserve"> 202</w:t>
            </w:r>
            <w:r w:rsidR="00CF2CD7">
              <w:rPr>
                <w:sz w:val="28"/>
                <w:szCs w:val="28"/>
              </w:rPr>
              <w:t>3</w:t>
            </w:r>
            <w:r w:rsidR="00C579CE" w:rsidRPr="00EA35D7">
              <w:rPr>
                <w:sz w:val="28"/>
                <w:szCs w:val="28"/>
              </w:rPr>
              <w:t xml:space="preserve">г. № </w:t>
            </w:r>
            <w:r w:rsidR="00DB6A38">
              <w:rPr>
                <w:sz w:val="28"/>
                <w:szCs w:val="28"/>
              </w:rPr>
              <w:t>75</w:t>
            </w:r>
          </w:p>
          <w:p w:rsidR="00C579CE" w:rsidRPr="0028619D" w:rsidRDefault="00C579CE" w:rsidP="00DF3151">
            <w:pPr>
              <w:pStyle w:val="Default"/>
              <w:jc w:val="both"/>
            </w:pPr>
          </w:p>
        </w:tc>
      </w:tr>
    </w:tbl>
    <w:p w:rsidR="00C579CE" w:rsidRDefault="00C579CE" w:rsidP="00C579CE">
      <w:pPr>
        <w:pStyle w:val="Default"/>
        <w:jc w:val="center"/>
        <w:rPr>
          <w:sz w:val="36"/>
          <w:szCs w:val="36"/>
        </w:rPr>
      </w:pPr>
    </w:p>
    <w:p w:rsidR="00EA35D7" w:rsidRPr="00F1445C" w:rsidRDefault="00C579CE" w:rsidP="007D6C5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1445C">
        <w:rPr>
          <w:b/>
          <w:sz w:val="28"/>
          <w:szCs w:val="28"/>
        </w:rPr>
        <w:t>Программа профилактики</w:t>
      </w:r>
    </w:p>
    <w:p w:rsidR="00F1445C" w:rsidRDefault="00EA35D7" w:rsidP="007D6C55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F1445C">
        <w:rPr>
          <w:rFonts w:eastAsiaTheme="minorHAnsi"/>
          <w:b/>
          <w:sz w:val="28"/>
          <w:szCs w:val="28"/>
          <w:lang w:eastAsia="en-US"/>
        </w:rPr>
        <w:t xml:space="preserve">рисков причинения вреда (ущерба) охраняемым законам ценностям при проведении муниципального контроля </w:t>
      </w:r>
      <w:r w:rsidR="00850E87" w:rsidRPr="00F1445C">
        <w:rPr>
          <w:rFonts w:eastAsiaTheme="minorHAnsi"/>
          <w:b/>
          <w:sz w:val="28"/>
          <w:szCs w:val="28"/>
          <w:lang w:eastAsia="en-US"/>
        </w:rPr>
        <w:t xml:space="preserve">в сфере благоустройства </w:t>
      </w:r>
    </w:p>
    <w:p w:rsidR="007D6C55" w:rsidRPr="00F1445C" w:rsidRDefault="00EA35D7" w:rsidP="007D6C55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F1445C">
        <w:rPr>
          <w:rFonts w:eastAsiaTheme="minorHAnsi"/>
          <w:b/>
          <w:sz w:val="28"/>
          <w:szCs w:val="28"/>
          <w:lang w:eastAsia="en-US"/>
        </w:rPr>
        <w:t>на 202</w:t>
      </w:r>
      <w:r w:rsidR="00CF2CD7">
        <w:rPr>
          <w:rFonts w:eastAsiaTheme="minorHAnsi"/>
          <w:b/>
          <w:sz w:val="28"/>
          <w:szCs w:val="28"/>
          <w:lang w:eastAsia="en-US"/>
        </w:rPr>
        <w:t>4</w:t>
      </w:r>
      <w:r w:rsidRPr="00F1445C">
        <w:rPr>
          <w:rFonts w:eastAsiaTheme="minorHAnsi"/>
          <w:b/>
          <w:sz w:val="28"/>
          <w:szCs w:val="28"/>
          <w:lang w:eastAsia="en-US"/>
        </w:rPr>
        <w:t xml:space="preserve"> год. </w:t>
      </w:r>
    </w:p>
    <w:p w:rsidR="00DF3151" w:rsidRPr="00EA35D7" w:rsidRDefault="00DF3151" w:rsidP="00C579CE">
      <w:pPr>
        <w:pStyle w:val="Default"/>
        <w:rPr>
          <w:i/>
          <w:iCs/>
          <w:sz w:val="28"/>
          <w:szCs w:val="28"/>
        </w:rPr>
      </w:pPr>
      <w:bookmarkStart w:id="0" w:name="_GoBack"/>
      <w:bookmarkEnd w:id="0"/>
    </w:p>
    <w:p w:rsidR="00C579CE" w:rsidRDefault="00087DCE" w:rsidP="00087DCE">
      <w:pPr>
        <w:pStyle w:val="a3"/>
        <w:ind w:firstLine="709"/>
        <w:jc w:val="both"/>
        <w:rPr>
          <w:sz w:val="28"/>
          <w:szCs w:val="28"/>
        </w:rPr>
      </w:pPr>
      <w:r w:rsidRPr="00087DCE">
        <w:rPr>
          <w:sz w:val="28"/>
          <w:szCs w:val="28"/>
        </w:rPr>
        <w:t>1.</w:t>
      </w:r>
      <w:r w:rsidR="00C579CE" w:rsidRPr="00EA35D7">
        <w:rPr>
          <w:sz w:val="28"/>
          <w:szCs w:val="28"/>
        </w:rPr>
        <w:t xml:space="preserve">Анализ </w:t>
      </w:r>
      <w:r w:rsidR="00EA35D7">
        <w:rPr>
          <w:sz w:val="28"/>
          <w:szCs w:val="28"/>
        </w:rPr>
        <w:t>текущего состояния осуществления муниципального контроля</w:t>
      </w:r>
      <w:r w:rsidR="00850E87">
        <w:rPr>
          <w:sz w:val="28"/>
          <w:szCs w:val="28"/>
        </w:rPr>
        <w:t xml:space="preserve"> в сфере благоустройства</w:t>
      </w:r>
      <w:r w:rsidR="00EA35D7">
        <w:rPr>
          <w:sz w:val="28"/>
          <w:szCs w:val="28"/>
        </w:rPr>
        <w:t>.</w:t>
      </w:r>
    </w:p>
    <w:p w:rsidR="00087DCE" w:rsidRPr="00087DCE" w:rsidRDefault="00087DCE" w:rsidP="00087DC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87DCE">
        <w:rPr>
          <w:rFonts w:eastAsiaTheme="minorHAnsi"/>
          <w:sz w:val="28"/>
          <w:szCs w:val="28"/>
          <w:lang w:eastAsia="en-US"/>
        </w:rPr>
        <w:t>Настоящая программа разработана в соответствии со</w:t>
      </w:r>
      <w:r w:rsidR="00CF2CD7">
        <w:rPr>
          <w:rFonts w:eastAsiaTheme="minorHAnsi"/>
          <w:sz w:val="28"/>
          <w:szCs w:val="28"/>
          <w:lang w:eastAsia="en-US"/>
        </w:rPr>
        <w:t xml:space="preserve"> </w:t>
      </w:r>
      <w:r w:rsidRPr="00087DCE">
        <w:rPr>
          <w:rFonts w:eastAsiaTheme="minorHAnsi"/>
          <w:color w:val="000000" w:themeColor="text1"/>
          <w:sz w:val="28"/>
          <w:szCs w:val="28"/>
          <w:lang w:eastAsia="en-US"/>
        </w:rPr>
        <w:t>статьей 44</w:t>
      </w:r>
      <w:r w:rsidRPr="00087DCE">
        <w:rPr>
          <w:rFonts w:eastAsiaTheme="minorHAnsi"/>
          <w:sz w:val="28"/>
          <w:szCs w:val="28"/>
          <w:lang w:eastAsia="en-US"/>
        </w:rPr>
        <w:t xml:space="preserve"> Федерального закона от 31 июля 2021 г. № 248-ФЗ «О государственном контроле (надзоре) и муниципальном контроле в Российской Федерации», </w:t>
      </w:r>
      <w:r w:rsidRPr="00087DCE">
        <w:rPr>
          <w:rFonts w:eastAsiaTheme="minorHAnsi"/>
          <w:color w:val="000000" w:themeColor="text1"/>
          <w:sz w:val="28"/>
          <w:szCs w:val="28"/>
          <w:lang w:eastAsia="en-US"/>
        </w:rPr>
        <w:t>постановлением</w:t>
      </w:r>
      <w:r w:rsidRPr="00087DCE">
        <w:rPr>
          <w:rFonts w:eastAsiaTheme="minorHAnsi"/>
          <w:sz w:val="28"/>
          <w:szCs w:val="28"/>
          <w:lang w:eastAsia="en-US"/>
        </w:rPr>
        <w:t xml:space="preserve"> Правительства Российской Федерации от 25 июня 2021 г. </w:t>
      </w:r>
      <w:r w:rsidRPr="00087DCE">
        <w:rPr>
          <w:rFonts w:eastAsiaTheme="minorHAnsi"/>
          <w:sz w:val="28"/>
          <w:szCs w:val="28"/>
          <w:lang w:eastAsia="en-US"/>
        </w:rPr>
        <w:br/>
        <w:t xml:space="preserve"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при осуществлении </w:t>
      </w:r>
      <w:r>
        <w:rPr>
          <w:rFonts w:eastAsiaTheme="minorHAnsi"/>
          <w:sz w:val="28"/>
          <w:szCs w:val="28"/>
          <w:lang w:eastAsia="en-US"/>
        </w:rPr>
        <w:t xml:space="preserve">муниципального контроля на территории </w:t>
      </w:r>
      <w:r w:rsidR="008E2890">
        <w:rPr>
          <w:rFonts w:eastAsiaTheme="minorHAnsi"/>
          <w:sz w:val="28"/>
          <w:szCs w:val="28"/>
          <w:lang w:eastAsia="en-US"/>
        </w:rPr>
        <w:t>Еманжелинского</w:t>
      </w:r>
      <w:r w:rsidR="002F49E1">
        <w:rPr>
          <w:rFonts w:eastAsiaTheme="minorHAnsi"/>
          <w:sz w:val="28"/>
          <w:szCs w:val="28"/>
          <w:lang w:eastAsia="en-US"/>
        </w:rPr>
        <w:t xml:space="preserve"> </w:t>
      </w:r>
      <w:r w:rsidR="000D39DB">
        <w:rPr>
          <w:rFonts w:eastAsiaTheme="minorHAnsi"/>
          <w:sz w:val="28"/>
          <w:szCs w:val="28"/>
          <w:lang w:eastAsia="en-US"/>
        </w:rPr>
        <w:t>сельского поселения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EA35D7" w:rsidRPr="00EA35D7" w:rsidRDefault="004E5143" w:rsidP="004E34B8">
      <w:pPr>
        <w:pStyle w:val="a3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1.1</w:t>
      </w:r>
      <w:r w:rsidR="00D578D5">
        <w:rPr>
          <w:rFonts w:eastAsia="Calibri"/>
          <w:sz w:val="28"/>
          <w:szCs w:val="28"/>
          <w:lang w:eastAsia="en-US"/>
        </w:rPr>
        <w:t xml:space="preserve">. </w:t>
      </w:r>
      <w:r w:rsidR="00850E87">
        <w:rPr>
          <w:rFonts w:eastAsia="Calibri"/>
          <w:sz w:val="28"/>
          <w:szCs w:val="28"/>
          <w:lang w:eastAsia="en-US"/>
        </w:rPr>
        <w:t xml:space="preserve">Муниципальный </w:t>
      </w:r>
      <w:r w:rsidR="000A22E2" w:rsidRPr="000A22E2">
        <w:rPr>
          <w:rFonts w:eastAsia="Calibri"/>
          <w:sz w:val="28"/>
          <w:szCs w:val="28"/>
          <w:lang w:eastAsia="en-US"/>
        </w:rPr>
        <w:t>контроль</w:t>
      </w:r>
      <w:r w:rsidR="00850E87">
        <w:rPr>
          <w:rFonts w:eastAsia="Calibri"/>
          <w:sz w:val="28"/>
          <w:szCs w:val="28"/>
          <w:lang w:eastAsia="en-US"/>
        </w:rPr>
        <w:t xml:space="preserve"> в сфере благоустройства</w:t>
      </w:r>
      <w:r w:rsidR="000A22E2">
        <w:rPr>
          <w:rFonts w:eastAsia="Calibri"/>
          <w:sz w:val="28"/>
          <w:szCs w:val="28"/>
          <w:lang w:eastAsia="en-US"/>
        </w:rPr>
        <w:t xml:space="preserve"> на территории </w:t>
      </w:r>
      <w:r w:rsidR="008E2890">
        <w:rPr>
          <w:rFonts w:eastAsiaTheme="minorHAnsi"/>
          <w:sz w:val="28"/>
          <w:szCs w:val="28"/>
          <w:lang w:eastAsia="en-US"/>
        </w:rPr>
        <w:t>Еманжелинского сельского поселения</w:t>
      </w:r>
      <w:r w:rsidR="002F49E1">
        <w:rPr>
          <w:rFonts w:eastAsiaTheme="minorHAnsi"/>
          <w:sz w:val="28"/>
          <w:szCs w:val="28"/>
          <w:lang w:eastAsia="en-US"/>
        </w:rPr>
        <w:t xml:space="preserve"> </w:t>
      </w:r>
      <w:r w:rsidR="000A22E2" w:rsidRPr="000A22E2">
        <w:rPr>
          <w:rFonts w:eastAsia="Calibri"/>
          <w:sz w:val="28"/>
          <w:szCs w:val="28"/>
          <w:lang w:eastAsia="en-US"/>
        </w:rPr>
        <w:t>осуществляется посредством профилактики нарушений обязательных требований, организации и проведения контрольных (надзорных) мероприятий, принятия предусмотренных законодательством Российской Федерации мер по пресечению, предупреждению и (или) устранению последствий выявленных нарушений обязательных требований.</w:t>
      </w:r>
    </w:p>
    <w:p w:rsidR="00EA35D7" w:rsidRPr="00EA35D7" w:rsidRDefault="004E5143" w:rsidP="004E34B8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1.2</w:t>
      </w:r>
      <w:r w:rsidR="00D578D5">
        <w:rPr>
          <w:bCs/>
          <w:sz w:val="28"/>
          <w:szCs w:val="28"/>
        </w:rPr>
        <w:t xml:space="preserve">. </w:t>
      </w:r>
      <w:r w:rsidR="00EA35D7" w:rsidRPr="00EA35D7">
        <w:rPr>
          <w:bCs/>
          <w:sz w:val="28"/>
          <w:szCs w:val="28"/>
        </w:rPr>
        <w:t>Предметом</w:t>
      </w:r>
      <w:r w:rsidR="00EA35D7" w:rsidRPr="00EA35D7">
        <w:rPr>
          <w:sz w:val="28"/>
          <w:szCs w:val="28"/>
        </w:rPr>
        <w:t xml:space="preserve"> муниципального </w:t>
      </w:r>
      <w:r w:rsidR="00850E87">
        <w:rPr>
          <w:sz w:val="28"/>
          <w:szCs w:val="28"/>
        </w:rPr>
        <w:t>контроля в сфере благоустройства является</w:t>
      </w:r>
      <w:r w:rsidR="00992645">
        <w:rPr>
          <w:sz w:val="28"/>
          <w:szCs w:val="28"/>
        </w:rPr>
        <w:t xml:space="preserve"> </w:t>
      </w:r>
      <w:r w:rsidR="008E2890" w:rsidRPr="00F0593D">
        <w:rPr>
          <w:bCs/>
          <w:sz w:val="28"/>
          <w:szCs w:val="28"/>
        </w:rPr>
        <w:t xml:space="preserve">соблюдение </w:t>
      </w:r>
      <w:r w:rsidR="008E2890">
        <w:rPr>
          <w:bCs/>
          <w:sz w:val="28"/>
          <w:szCs w:val="28"/>
        </w:rPr>
        <w:t>юридическими лицами, индивидуальными предпринимателями, физическими лицами требований, содержащихся в П</w:t>
      </w:r>
      <w:r w:rsidR="008E2890" w:rsidRPr="00F0593D">
        <w:rPr>
          <w:bCs/>
          <w:sz w:val="28"/>
          <w:szCs w:val="28"/>
        </w:rPr>
        <w:t>равил</w:t>
      </w:r>
      <w:r w:rsidR="008E2890">
        <w:rPr>
          <w:bCs/>
          <w:sz w:val="28"/>
          <w:szCs w:val="28"/>
        </w:rPr>
        <w:t>ах</w:t>
      </w:r>
      <w:r w:rsidR="002F49E1">
        <w:rPr>
          <w:bCs/>
          <w:sz w:val="28"/>
          <w:szCs w:val="28"/>
        </w:rPr>
        <w:t xml:space="preserve"> </w:t>
      </w:r>
      <w:r w:rsidR="008E2890">
        <w:rPr>
          <w:bCs/>
          <w:sz w:val="28"/>
          <w:szCs w:val="28"/>
        </w:rPr>
        <w:t xml:space="preserve">содержания и </w:t>
      </w:r>
      <w:r w:rsidR="008E2890" w:rsidRPr="00F0593D">
        <w:rPr>
          <w:bCs/>
          <w:sz w:val="28"/>
          <w:szCs w:val="28"/>
        </w:rPr>
        <w:t xml:space="preserve">благоустройства </w:t>
      </w:r>
      <w:r w:rsidR="008E2890" w:rsidRPr="00F0593D">
        <w:rPr>
          <w:sz w:val="28"/>
          <w:szCs w:val="28"/>
        </w:rPr>
        <w:t>территории</w:t>
      </w:r>
      <w:r w:rsidR="002F49E1">
        <w:rPr>
          <w:sz w:val="28"/>
          <w:szCs w:val="28"/>
        </w:rPr>
        <w:t xml:space="preserve"> </w:t>
      </w:r>
      <w:r w:rsidR="008E2890">
        <w:rPr>
          <w:sz w:val="28"/>
          <w:szCs w:val="28"/>
        </w:rPr>
        <w:t>Еманжелинского сельского поселения,</w:t>
      </w:r>
      <w:r w:rsidR="002F49E1">
        <w:rPr>
          <w:sz w:val="28"/>
          <w:szCs w:val="28"/>
        </w:rPr>
        <w:t xml:space="preserve"> </w:t>
      </w:r>
      <w:r w:rsidR="008E2890">
        <w:rPr>
          <w:sz w:val="28"/>
          <w:szCs w:val="28"/>
        </w:rPr>
        <w:t xml:space="preserve">за нарушение которых предусмотрена административная ответственность, в том числе </w:t>
      </w:r>
      <w:r w:rsidR="008E2890" w:rsidRPr="000A1590">
        <w:rPr>
          <w:sz w:val="28"/>
          <w:szCs w:val="28"/>
        </w:rPr>
        <w:t>требований к обеспечению доступности для инвалидов объектов социальной, инженерной и транспортной инфраструктур и предоставляемых услуг.</w:t>
      </w:r>
    </w:p>
    <w:p w:rsidR="004D1FEC" w:rsidRDefault="004E5143" w:rsidP="004E34B8">
      <w:pPr>
        <w:pStyle w:val="a3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1.3</w:t>
      </w:r>
      <w:r w:rsidR="00D578D5">
        <w:rPr>
          <w:rFonts w:eastAsia="Calibri"/>
          <w:sz w:val="28"/>
          <w:szCs w:val="28"/>
          <w:lang w:eastAsia="en-US"/>
        </w:rPr>
        <w:t xml:space="preserve">. </w:t>
      </w:r>
      <w:r w:rsidR="000A22E2" w:rsidRPr="000A22E2">
        <w:rPr>
          <w:rFonts w:eastAsia="Calibri"/>
          <w:sz w:val="28"/>
          <w:szCs w:val="28"/>
          <w:lang w:eastAsia="en-US"/>
        </w:rPr>
        <w:t>Объектами муниципального контроля</w:t>
      </w:r>
      <w:r w:rsidR="00850E87">
        <w:rPr>
          <w:rFonts w:eastAsia="Calibri"/>
          <w:sz w:val="28"/>
          <w:szCs w:val="28"/>
          <w:lang w:eastAsia="en-US"/>
        </w:rPr>
        <w:t xml:space="preserve"> в сфере благоустройства</w:t>
      </w:r>
      <w:r w:rsidR="008E2890">
        <w:rPr>
          <w:rFonts w:eastAsia="Calibri"/>
          <w:sz w:val="28"/>
          <w:szCs w:val="28"/>
          <w:lang w:eastAsia="en-US"/>
        </w:rPr>
        <w:t xml:space="preserve"> являются объекты:</w:t>
      </w:r>
    </w:p>
    <w:p w:rsidR="008E2890" w:rsidRDefault="008E2890" w:rsidP="008E2890">
      <w:pPr>
        <w:pStyle w:val="a3"/>
        <w:ind w:right="-143"/>
        <w:jc w:val="both"/>
        <w:rPr>
          <w:rFonts w:ascii="Roboto" w:hAnsi="Roboto"/>
          <w:color w:val="000000"/>
          <w:sz w:val="28"/>
          <w:szCs w:val="28"/>
        </w:rPr>
      </w:pPr>
      <w:r w:rsidRPr="008F0634">
        <w:rPr>
          <w:rFonts w:ascii="Roboto" w:hAnsi="Roboto"/>
          <w:color w:val="000000"/>
          <w:sz w:val="28"/>
          <w:szCs w:val="28"/>
        </w:rPr>
        <w:t xml:space="preserve">1) деятельность, действия (бездействие) </w:t>
      </w:r>
      <w:r>
        <w:rPr>
          <w:rFonts w:ascii="Roboto" w:hAnsi="Roboto"/>
          <w:color w:val="000000"/>
          <w:sz w:val="28"/>
          <w:szCs w:val="28"/>
        </w:rPr>
        <w:t xml:space="preserve">контролируемых лиц, связанные с соблюдением Правил содержания и благоустройства на территории </w:t>
      </w:r>
      <w:r>
        <w:rPr>
          <w:rFonts w:ascii="Roboto" w:hAnsi="Roboto"/>
          <w:color w:val="000000"/>
          <w:sz w:val="28"/>
          <w:szCs w:val="28"/>
        </w:rPr>
        <w:lastRenderedPageBreak/>
        <w:t>Еманжелинского сельского поселения Еткульского муниципального района Челябинской области</w:t>
      </w:r>
      <w:r w:rsidRPr="008F0634">
        <w:rPr>
          <w:rFonts w:ascii="Roboto" w:hAnsi="Roboto"/>
          <w:color w:val="000000"/>
          <w:sz w:val="28"/>
          <w:szCs w:val="28"/>
        </w:rPr>
        <w:t>;</w:t>
      </w:r>
    </w:p>
    <w:p w:rsidR="008E2890" w:rsidRPr="008E2890" w:rsidRDefault="008E2890" w:rsidP="008E2890">
      <w:pPr>
        <w:pStyle w:val="a3"/>
        <w:ind w:right="-143"/>
        <w:jc w:val="both"/>
        <w:rPr>
          <w:rFonts w:ascii="Roboto" w:hAnsi="Roboto"/>
          <w:color w:val="000000"/>
          <w:sz w:val="28"/>
          <w:szCs w:val="28"/>
        </w:rPr>
      </w:pPr>
      <w:r w:rsidRPr="008F0634">
        <w:rPr>
          <w:rFonts w:ascii="Roboto" w:hAnsi="Roboto"/>
          <w:color w:val="000000"/>
          <w:sz w:val="28"/>
          <w:szCs w:val="28"/>
        </w:rPr>
        <w:br/>
        <w:t xml:space="preserve">2) здания, помещения, сооружения, линейные объекты, </w:t>
      </w:r>
      <w:r>
        <w:rPr>
          <w:rFonts w:ascii="Roboto" w:hAnsi="Roboto"/>
          <w:color w:val="000000"/>
          <w:sz w:val="28"/>
          <w:szCs w:val="28"/>
        </w:rPr>
        <w:t xml:space="preserve">земельные участки, оборудование, устройства,  </w:t>
      </w:r>
      <w:r w:rsidRPr="008F0634">
        <w:rPr>
          <w:rFonts w:ascii="Roboto" w:hAnsi="Roboto"/>
          <w:color w:val="000000"/>
          <w:sz w:val="28"/>
          <w:szCs w:val="28"/>
        </w:rPr>
        <w:t xml:space="preserve">предметы, материалы, транспортные средства и другие объекты, которыми граждане и организации владеют и (или) пользуются </w:t>
      </w:r>
      <w:r>
        <w:rPr>
          <w:rFonts w:ascii="Roboto" w:hAnsi="Roboto"/>
          <w:color w:val="000000"/>
          <w:sz w:val="28"/>
          <w:szCs w:val="28"/>
        </w:rPr>
        <w:t xml:space="preserve">на законных основаниях, </w:t>
      </w:r>
      <w:r w:rsidRPr="008F0634">
        <w:rPr>
          <w:rFonts w:ascii="Roboto" w:hAnsi="Roboto"/>
          <w:color w:val="000000"/>
          <w:sz w:val="28"/>
          <w:szCs w:val="28"/>
        </w:rPr>
        <w:t xml:space="preserve">и к которым </w:t>
      </w:r>
      <w:r>
        <w:rPr>
          <w:rFonts w:ascii="Roboto" w:hAnsi="Roboto"/>
          <w:color w:val="000000"/>
          <w:sz w:val="28"/>
          <w:szCs w:val="28"/>
        </w:rPr>
        <w:t xml:space="preserve">Правилами благоустройства </w:t>
      </w:r>
      <w:r w:rsidRPr="008F0634">
        <w:rPr>
          <w:rFonts w:ascii="Roboto" w:hAnsi="Roboto"/>
          <w:color w:val="000000"/>
          <w:sz w:val="28"/>
          <w:szCs w:val="28"/>
        </w:rPr>
        <w:t>предъявляются обязательные требования (далее - производственные объекты)</w:t>
      </w:r>
    </w:p>
    <w:p w:rsidR="00845FF9" w:rsidRDefault="000A22E2" w:rsidP="004E34B8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0A22E2">
        <w:rPr>
          <w:sz w:val="28"/>
          <w:szCs w:val="28"/>
        </w:rPr>
        <w:t xml:space="preserve">Система управления рисками при осуществлении муниципального контроля </w:t>
      </w:r>
      <w:r w:rsidR="00850E87">
        <w:rPr>
          <w:sz w:val="28"/>
          <w:szCs w:val="28"/>
        </w:rPr>
        <w:t xml:space="preserve">в сфере благоустройства </w:t>
      </w:r>
      <w:r w:rsidRPr="000A22E2">
        <w:rPr>
          <w:sz w:val="28"/>
          <w:szCs w:val="28"/>
        </w:rPr>
        <w:t>не применяется.</w:t>
      </w:r>
    </w:p>
    <w:p w:rsidR="0057761F" w:rsidRDefault="004E5143" w:rsidP="004E514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D578D5">
        <w:rPr>
          <w:sz w:val="28"/>
          <w:szCs w:val="28"/>
        </w:rPr>
        <w:t xml:space="preserve">. </w:t>
      </w:r>
      <w:r w:rsidR="0057761F" w:rsidRPr="00055A08">
        <w:rPr>
          <w:sz w:val="28"/>
          <w:szCs w:val="28"/>
        </w:rPr>
        <w:t xml:space="preserve">Данные о проведенных в </w:t>
      </w:r>
      <w:r w:rsidR="00B749D8">
        <w:rPr>
          <w:sz w:val="28"/>
          <w:szCs w:val="28"/>
        </w:rPr>
        <w:t>2</w:t>
      </w:r>
      <w:r w:rsidR="0057761F" w:rsidRPr="00055A08">
        <w:rPr>
          <w:sz w:val="28"/>
          <w:szCs w:val="28"/>
        </w:rPr>
        <w:t>02</w:t>
      </w:r>
      <w:r w:rsidR="00CF2CD7">
        <w:rPr>
          <w:sz w:val="28"/>
          <w:szCs w:val="28"/>
        </w:rPr>
        <w:t>2</w:t>
      </w:r>
      <w:r w:rsidR="0057761F" w:rsidRPr="00055A08">
        <w:rPr>
          <w:sz w:val="28"/>
          <w:szCs w:val="28"/>
        </w:rPr>
        <w:t xml:space="preserve"> году мероприятиях по муниципальному </w:t>
      </w:r>
      <w:r w:rsidR="00850E87">
        <w:rPr>
          <w:sz w:val="28"/>
          <w:szCs w:val="28"/>
        </w:rPr>
        <w:t xml:space="preserve">контролю в сфере благоустройства </w:t>
      </w:r>
      <w:r w:rsidR="004006F3">
        <w:rPr>
          <w:sz w:val="28"/>
          <w:szCs w:val="28"/>
        </w:rPr>
        <w:t>на территории:</w:t>
      </w:r>
    </w:p>
    <w:p w:rsidR="004006F3" w:rsidRPr="004379F0" w:rsidRDefault="004006F3" w:rsidP="004006F3">
      <w:pPr>
        <w:pStyle w:val="a3"/>
        <w:tabs>
          <w:tab w:val="left" w:pos="2932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за период 202</w:t>
      </w:r>
      <w:r w:rsidR="00CF2CD7">
        <w:rPr>
          <w:sz w:val="28"/>
          <w:szCs w:val="28"/>
        </w:rPr>
        <w:t>2</w:t>
      </w:r>
      <w:r w:rsidRPr="004379F0">
        <w:rPr>
          <w:sz w:val="28"/>
          <w:szCs w:val="28"/>
        </w:rPr>
        <w:t>г. плановые проверки юридических лиц, индивидуальных предпринимателей в сфере благоустройства в рамках муниципального контроля, не проводились;</w:t>
      </w:r>
    </w:p>
    <w:p w:rsidR="004006F3" w:rsidRPr="004379F0" w:rsidRDefault="004006F3" w:rsidP="004006F3">
      <w:pPr>
        <w:pStyle w:val="a3"/>
        <w:tabs>
          <w:tab w:val="left" w:pos="2932"/>
        </w:tabs>
        <w:jc w:val="both"/>
        <w:rPr>
          <w:sz w:val="28"/>
          <w:szCs w:val="28"/>
        </w:rPr>
      </w:pPr>
      <w:r w:rsidRPr="004379F0">
        <w:rPr>
          <w:sz w:val="28"/>
          <w:szCs w:val="28"/>
        </w:rPr>
        <w:t xml:space="preserve">- в части организации и проведения мероприятий по контролю без взаимодействия с юридическими лицами, индивидуальными предпринимателями, гражданами, систематически в течение года </w:t>
      </w:r>
      <w:r>
        <w:rPr>
          <w:sz w:val="28"/>
          <w:szCs w:val="28"/>
        </w:rPr>
        <w:t xml:space="preserve">проводились плановые (рейдовые) </w:t>
      </w:r>
      <w:r w:rsidRPr="004379F0">
        <w:rPr>
          <w:sz w:val="28"/>
          <w:szCs w:val="28"/>
        </w:rPr>
        <w:t>осмотры, обследования территорий сельского поселения в целях выявления нарушений Правил содержания и благоустройства. В случае выявления при проведении плановых (рейдовых) осмотров нарушений требований Правил благоустройства, предпринимались соответствующие меры по их пресечению.</w:t>
      </w:r>
    </w:p>
    <w:p w:rsidR="004006F3" w:rsidRPr="004379F0" w:rsidRDefault="004006F3" w:rsidP="004006F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4379F0">
        <w:rPr>
          <w:sz w:val="28"/>
          <w:szCs w:val="28"/>
        </w:rPr>
        <w:t>202</w:t>
      </w:r>
      <w:r w:rsidR="00CF2CD7">
        <w:rPr>
          <w:sz w:val="28"/>
          <w:szCs w:val="28"/>
        </w:rPr>
        <w:t>2</w:t>
      </w:r>
      <w:r w:rsidRPr="004379F0">
        <w:rPr>
          <w:sz w:val="28"/>
          <w:szCs w:val="28"/>
        </w:rPr>
        <w:t>г. в целях профилактики нарушений требований Правил содержания и благоустройства территории Еманжелинского сельского поселения осуществлены следующие мероприятия:</w:t>
      </w:r>
    </w:p>
    <w:p w:rsidR="004006F3" w:rsidRPr="004379F0" w:rsidRDefault="004006F3" w:rsidP="004006F3">
      <w:pPr>
        <w:pStyle w:val="a3"/>
        <w:jc w:val="both"/>
        <w:rPr>
          <w:sz w:val="28"/>
          <w:szCs w:val="28"/>
        </w:rPr>
      </w:pPr>
      <w:r w:rsidRPr="004379F0">
        <w:rPr>
          <w:sz w:val="28"/>
          <w:szCs w:val="28"/>
        </w:rPr>
        <w:t xml:space="preserve">– организовано </w:t>
      </w:r>
      <w:r w:rsidR="00CF2CD7" w:rsidRPr="004379F0">
        <w:rPr>
          <w:sz w:val="28"/>
          <w:szCs w:val="28"/>
        </w:rPr>
        <w:t>размещение,</w:t>
      </w:r>
      <w:r w:rsidRPr="004379F0">
        <w:rPr>
          <w:sz w:val="28"/>
          <w:szCs w:val="28"/>
        </w:rPr>
        <w:t xml:space="preserve"> и поддержание в актуальном состоянии Правил благоустройства на официальном сайте администрации Еткульского муниципального района (с внесением изменений в соответствии с законодательством);</w:t>
      </w:r>
    </w:p>
    <w:p w:rsidR="004006F3" w:rsidRPr="004379F0" w:rsidRDefault="004006F3" w:rsidP="004006F3">
      <w:pPr>
        <w:pStyle w:val="a3"/>
        <w:jc w:val="both"/>
        <w:rPr>
          <w:sz w:val="28"/>
          <w:szCs w:val="28"/>
        </w:rPr>
      </w:pPr>
      <w:r w:rsidRPr="004379F0">
        <w:rPr>
          <w:sz w:val="28"/>
          <w:szCs w:val="28"/>
        </w:rPr>
        <w:t xml:space="preserve">– были разработаны и размещены на информационных досках информационные  листки для граждан о необходимости соблюдения Правил содержания и благоустройства прилегающих территорий. </w:t>
      </w:r>
    </w:p>
    <w:p w:rsidR="004006F3" w:rsidRPr="004379F0" w:rsidRDefault="004006F3" w:rsidP="004006F3">
      <w:pPr>
        <w:pStyle w:val="a3"/>
        <w:jc w:val="both"/>
        <w:rPr>
          <w:sz w:val="28"/>
          <w:szCs w:val="28"/>
        </w:rPr>
      </w:pPr>
      <w:r w:rsidRPr="004379F0">
        <w:rPr>
          <w:sz w:val="28"/>
          <w:szCs w:val="28"/>
        </w:rPr>
        <w:t>- в</w:t>
      </w:r>
      <w:r w:rsidR="002F394F">
        <w:rPr>
          <w:sz w:val="28"/>
          <w:szCs w:val="28"/>
        </w:rPr>
        <w:t xml:space="preserve"> течение </w:t>
      </w:r>
      <w:r w:rsidRPr="004379F0">
        <w:rPr>
          <w:sz w:val="28"/>
          <w:szCs w:val="28"/>
        </w:rPr>
        <w:t>202</w:t>
      </w:r>
      <w:r w:rsidR="00CF2CD7">
        <w:rPr>
          <w:sz w:val="28"/>
          <w:szCs w:val="28"/>
        </w:rPr>
        <w:t>2</w:t>
      </w:r>
      <w:r w:rsidRPr="004379F0">
        <w:rPr>
          <w:sz w:val="28"/>
          <w:szCs w:val="28"/>
        </w:rPr>
        <w:t xml:space="preserve">г.г.  в целях профилактики нарушений требований Правил содержания и благоустройства территории,  администрацией проводилась разъяснительная работа, направлялись в адрес подконтрольных субъектов предостережения о недопустимости нарушения требований Правил благоустройства. </w:t>
      </w:r>
    </w:p>
    <w:p w:rsidR="00850E87" w:rsidRDefault="004E5143" w:rsidP="002F394F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D578D5">
        <w:rPr>
          <w:sz w:val="28"/>
          <w:szCs w:val="28"/>
        </w:rPr>
        <w:t xml:space="preserve">. </w:t>
      </w:r>
      <w:r w:rsidR="0057761F" w:rsidRPr="00055A08">
        <w:rPr>
          <w:sz w:val="28"/>
          <w:szCs w:val="28"/>
        </w:rPr>
        <w:t>Наибольшее число выявленных нарушений являются нарушениями, выразившимися в</w:t>
      </w:r>
      <w:r w:rsidR="002F394F">
        <w:rPr>
          <w:sz w:val="28"/>
          <w:szCs w:val="28"/>
        </w:rPr>
        <w:t>не проведении своевременных работ по очистке от травянистой растительности прилегающих территорий к индивидуальным жилым строениям, хоз</w:t>
      </w:r>
      <w:r w:rsidR="00992645">
        <w:rPr>
          <w:sz w:val="28"/>
          <w:szCs w:val="28"/>
        </w:rPr>
        <w:t>.</w:t>
      </w:r>
      <w:r w:rsidR="002F394F">
        <w:rPr>
          <w:sz w:val="28"/>
          <w:szCs w:val="28"/>
        </w:rPr>
        <w:t xml:space="preserve">постройкам, гаражам, а также к  производственным объектам.  </w:t>
      </w:r>
    </w:p>
    <w:p w:rsidR="00423ECA" w:rsidRPr="00423ECA" w:rsidRDefault="004E5143" w:rsidP="004E34B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1.6</w:t>
      </w:r>
      <w:r w:rsidR="00D578D5">
        <w:rPr>
          <w:sz w:val="28"/>
          <w:szCs w:val="28"/>
        </w:rPr>
        <w:t xml:space="preserve">. </w:t>
      </w:r>
      <w:r w:rsidR="00423ECA" w:rsidRPr="00423ECA">
        <w:rPr>
          <w:sz w:val="28"/>
          <w:szCs w:val="28"/>
        </w:rPr>
        <w:t>Рисками, возникающими в результате нарушения охраняемых</w:t>
      </w:r>
      <w:r w:rsidR="00992645">
        <w:rPr>
          <w:sz w:val="28"/>
          <w:szCs w:val="28"/>
        </w:rPr>
        <w:t xml:space="preserve"> </w:t>
      </w:r>
      <w:r w:rsidR="00423ECA" w:rsidRPr="00423ECA">
        <w:rPr>
          <w:sz w:val="28"/>
          <w:szCs w:val="28"/>
        </w:rPr>
        <w:t>при</w:t>
      </w:r>
      <w:r w:rsidR="00850E87">
        <w:rPr>
          <w:sz w:val="28"/>
          <w:szCs w:val="28"/>
        </w:rPr>
        <w:t xml:space="preserve"> осуществлении муниципального </w:t>
      </w:r>
      <w:r w:rsidR="00423ECA" w:rsidRPr="00423ECA">
        <w:rPr>
          <w:sz w:val="28"/>
          <w:szCs w:val="28"/>
        </w:rPr>
        <w:t>контроля</w:t>
      </w:r>
      <w:r w:rsidR="00850E87">
        <w:rPr>
          <w:sz w:val="28"/>
          <w:szCs w:val="28"/>
        </w:rPr>
        <w:t xml:space="preserve"> в сфере благоустройства</w:t>
      </w:r>
      <w:r w:rsidR="00423ECA" w:rsidRPr="00423ECA">
        <w:rPr>
          <w:sz w:val="28"/>
          <w:szCs w:val="28"/>
        </w:rPr>
        <w:t>, законом ценностей, являются:</w:t>
      </w:r>
    </w:p>
    <w:p w:rsidR="00BF33EB" w:rsidRPr="006D79AA" w:rsidRDefault="00423ECA" w:rsidP="00BF33EB">
      <w:pPr>
        <w:autoSpaceDE w:val="0"/>
        <w:autoSpaceDN w:val="0"/>
        <w:adjustRightInd w:val="0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F33EB" w:rsidRPr="006D79AA">
        <w:rPr>
          <w:sz w:val="28"/>
          <w:szCs w:val="28"/>
        </w:rPr>
        <w:t>1)</w:t>
      </w:r>
      <w:r w:rsidR="00BF33EB" w:rsidRPr="006D79AA">
        <w:rPr>
          <w:sz w:val="28"/>
          <w:szCs w:val="28"/>
          <w:lang w:val="en-US"/>
        </w:rPr>
        <w:t> </w:t>
      </w:r>
      <w:r w:rsidR="00BF33EB" w:rsidRPr="006D79AA">
        <w:rPr>
          <w:sz w:val="28"/>
          <w:szCs w:val="28"/>
        </w:rPr>
        <w:t>выявление признаков нарушения Правил содержания и благоустройства территории Еманжелинского сельского поселения;</w:t>
      </w:r>
    </w:p>
    <w:p w:rsidR="00BF33EB" w:rsidRPr="006D79AA" w:rsidRDefault="00BF33EB" w:rsidP="00BF33EB">
      <w:pPr>
        <w:autoSpaceDE w:val="0"/>
        <w:autoSpaceDN w:val="0"/>
        <w:adjustRightInd w:val="0"/>
        <w:ind w:firstLine="737"/>
        <w:jc w:val="both"/>
        <w:rPr>
          <w:sz w:val="28"/>
          <w:szCs w:val="28"/>
          <w:highlight w:val="white"/>
        </w:rPr>
      </w:pPr>
      <w:r w:rsidRPr="006D79AA">
        <w:rPr>
          <w:sz w:val="28"/>
          <w:szCs w:val="28"/>
        </w:rPr>
        <w:t>2)</w:t>
      </w:r>
      <w:r w:rsidRPr="006D79AA">
        <w:rPr>
          <w:sz w:val="28"/>
          <w:szCs w:val="28"/>
          <w:lang w:val="en-US"/>
        </w:rPr>
        <w:t> </w:t>
      </w:r>
      <w:r w:rsidRPr="006D79AA">
        <w:rPr>
          <w:sz w:val="28"/>
          <w:szCs w:val="28"/>
        </w:rPr>
        <w:t>п</w:t>
      </w:r>
      <w:r w:rsidRPr="006D79AA">
        <w:rPr>
          <w:sz w:val="28"/>
          <w:szCs w:val="28"/>
          <w:highlight w:val="white"/>
        </w:rPr>
        <w:t xml:space="preserve">оступление в контрольный орган от органов государственной власти, органов местного самоуправления, юридических лиц, общественных объединений, граждан, из средств массовой информации сведений о действиях (бездействии), которые могут свидетельствовать о наличии нарушения Правил содержания и благоустройства территории  </w:t>
      </w:r>
      <w:r w:rsidRPr="006D79AA">
        <w:rPr>
          <w:sz w:val="28"/>
          <w:szCs w:val="28"/>
        </w:rPr>
        <w:t>Еманжелинского сельского поселения</w:t>
      </w:r>
      <w:r w:rsidRPr="006D79AA">
        <w:rPr>
          <w:sz w:val="28"/>
          <w:szCs w:val="28"/>
          <w:highlight w:val="white"/>
        </w:rPr>
        <w:t xml:space="preserve"> и риска причинения вреда (ущерба) охраняемым законом ценностям;</w:t>
      </w:r>
    </w:p>
    <w:p w:rsidR="00087DCE" w:rsidRDefault="00BF33EB" w:rsidP="00BF33E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D79AA">
        <w:rPr>
          <w:sz w:val="28"/>
          <w:szCs w:val="28"/>
          <w:highlight w:val="white"/>
        </w:rPr>
        <w:t>3)</w:t>
      </w:r>
      <w:r w:rsidRPr="006D79AA">
        <w:rPr>
          <w:sz w:val="28"/>
          <w:szCs w:val="28"/>
          <w:highlight w:val="white"/>
          <w:lang w:val="en-US"/>
        </w:rPr>
        <w:t> </w:t>
      </w:r>
      <w:r w:rsidRPr="006D79AA">
        <w:rPr>
          <w:sz w:val="28"/>
          <w:szCs w:val="28"/>
          <w:highlight w:val="white"/>
        </w:rPr>
        <w:t>отсутствие у контрольного органа информации об исполнении в</w:t>
      </w:r>
      <w:r w:rsidRPr="006D79AA">
        <w:rPr>
          <w:sz w:val="28"/>
          <w:szCs w:val="28"/>
          <w:highlight w:val="white"/>
          <w:lang w:val="en-US"/>
        </w:rPr>
        <w:t> </w:t>
      </w:r>
      <w:r w:rsidRPr="006D79AA">
        <w:rPr>
          <w:sz w:val="28"/>
          <w:szCs w:val="28"/>
          <w:highlight w:val="white"/>
        </w:rPr>
        <w:t xml:space="preserve">установленный срок </w:t>
      </w:r>
      <w:r>
        <w:rPr>
          <w:sz w:val="28"/>
          <w:szCs w:val="28"/>
          <w:highlight w:val="white"/>
        </w:rPr>
        <w:t>П</w:t>
      </w:r>
      <w:r w:rsidRPr="006D79AA">
        <w:rPr>
          <w:sz w:val="28"/>
          <w:szCs w:val="28"/>
          <w:highlight w:val="white"/>
        </w:rPr>
        <w:t>редписания об устранении выявленных нарушений обязательных требований, выданного по итогам контрольного мероприятия</w:t>
      </w:r>
    </w:p>
    <w:p w:rsidR="006229E5" w:rsidRDefault="004E5143" w:rsidP="004E34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="00D578D5">
        <w:rPr>
          <w:sz w:val="28"/>
          <w:szCs w:val="28"/>
        </w:rPr>
        <w:t xml:space="preserve">. </w:t>
      </w:r>
      <w:r w:rsidR="006229E5" w:rsidRPr="00D578D5">
        <w:rPr>
          <w:sz w:val="28"/>
          <w:szCs w:val="28"/>
        </w:rPr>
        <w:t>Основными пр</w:t>
      </w:r>
      <w:r w:rsidR="00850E87">
        <w:rPr>
          <w:sz w:val="28"/>
          <w:szCs w:val="28"/>
        </w:rPr>
        <w:t>облемами</w:t>
      </w:r>
      <w:r w:rsidR="006229E5" w:rsidRPr="00D578D5">
        <w:rPr>
          <w:sz w:val="28"/>
          <w:szCs w:val="28"/>
        </w:rPr>
        <w:t xml:space="preserve"> являются:</w:t>
      </w:r>
    </w:p>
    <w:p w:rsidR="00BF33EB" w:rsidRDefault="00BF33EB" w:rsidP="00BF33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нежелание граждан проводить мероприятия по </w:t>
      </w:r>
      <w:r w:rsidR="002F49E1">
        <w:rPr>
          <w:sz w:val="28"/>
          <w:szCs w:val="28"/>
        </w:rPr>
        <w:t>очистке,</w:t>
      </w:r>
      <w:r>
        <w:rPr>
          <w:sz w:val="28"/>
          <w:szCs w:val="28"/>
        </w:rPr>
        <w:t xml:space="preserve"> прилегающей к домовладениям и хозяйственным постройкам территорий, от травянистой растительности, строительного и другого мусора в целях содержания прилегающей территории в надлежащем состоянии;</w:t>
      </w:r>
    </w:p>
    <w:p w:rsidR="00BF33EB" w:rsidRDefault="00BF33EB" w:rsidP="00BF33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размещение на прилегающей территории на длительный срок строительных материалов и неисправного автотранспорта;</w:t>
      </w:r>
    </w:p>
    <w:p w:rsidR="00BF33EB" w:rsidRPr="00D578D5" w:rsidRDefault="00BF33EB" w:rsidP="00BF33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несогласие домовладельцев с установленными Правилами содержания и благоустройства </w:t>
      </w:r>
      <w:r w:rsidRPr="006D79AA">
        <w:rPr>
          <w:sz w:val="28"/>
          <w:szCs w:val="28"/>
        </w:rPr>
        <w:t>Еманжелинского сельского поселения</w:t>
      </w:r>
      <w:r w:rsidR="002F49E1">
        <w:rPr>
          <w:sz w:val="28"/>
          <w:szCs w:val="28"/>
        </w:rPr>
        <w:t xml:space="preserve"> </w:t>
      </w:r>
      <w:r>
        <w:rPr>
          <w:sz w:val="28"/>
          <w:szCs w:val="28"/>
        </w:rPr>
        <w:t>границами прилегающих придомовых территорий на предмет выполнения мероприятий по их очистке.</w:t>
      </w:r>
    </w:p>
    <w:p w:rsidR="000A22E2" w:rsidRDefault="004E5143" w:rsidP="004E34B8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iCs/>
          <w:sz w:val="28"/>
          <w:szCs w:val="28"/>
          <w:lang w:eastAsia="en-US"/>
        </w:rPr>
      </w:pPr>
      <w:r>
        <w:rPr>
          <w:rFonts w:eastAsiaTheme="minorHAnsi"/>
          <w:iCs/>
          <w:sz w:val="28"/>
          <w:szCs w:val="28"/>
          <w:lang w:eastAsia="en-US"/>
        </w:rPr>
        <w:t>1.8</w:t>
      </w:r>
      <w:r w:rsidR="00D578D5">
        <w:rPr>
          <w:rFonts w:eastAsiaTheme="minorHAnsi"/>
          <w:iCs/>
          <w:sz w:val="28"/>
          <w:szCs w:val="28"/>
          <w:lang w:eastAsia="en-US"/>
        </w:rPr>
        <w:t xml:space="preserve">. </w:t>
      </w:r>
      <w:r w:rsidR="000A22E2">
        <w:rPr>
          <w:rFonts w:eastAsiaTheme="minorHAnsi"/>
          <w:iCs/>
          <w:sz w:val="28"/>
          <w:szCs w:val="28"/>
          <w:lang w:eastAsia="en-US"/>
        </w:rPr>
        <w:t>При проведении муниципального контроля</w:t>
      </w:r>
      <w:r w:rsidR="00850E87">
        <w:rPr>
          <w:rFonts w:eastAsiaTheme="minorHAnsi"/>
          <w:iCs/>
          <w:sz w:val="28"/>
          <w:szCs w:val="28"/>
          <w:lang w:eastAsia="en-US"/>
        </w:rPr>
        <w:t xml:space="preserve"> в сфере благоустройства</w:t>
      </w:r>
      <w:r w:rsidR="000A22E2">
        <w:rPr>
          <w:rFonts w:eastAsiaTheme="minorHAnsi"/>
          <w:iCs/>
          <w:sz w:val="28"/>
          <w:szCs w:val="28"/>
          <w:lang w:eastAsia="en-US"/>
        </w:rPr>
        <w:t>:</w:t>
      </w:r>
    </w:p>
    <w:p w:rsidR="000A22E2" w:rsidRPr="00C64BE1" w:rsidRDefault="00F35A20" w:rsidP="004E34B8">
      <w:pPr>
        <w:pStyle w:val="a3"/>
        <w:ind w:firstLine="709"/>
        <w:jc w:val="both"/>
        <w:rPr>
          <w:iCs/>
          <w:sz w:val="28"/>
          <w:szCs w:val="28"/>
        </w:rPr>
      </w:pPr>
      <w:r w:rsidRPr="00C64BE1">
        <w:rPr>
          <w:iCs/>
          <w:sz w:val="28"/>
          <w:szCs w:val="28"/>
        </w:rPr>
        <w:t>1</w:t>
      </w:r>
      <w:r w:rsidR="000A22E2" w:rsidRPr="00C64BE1">
        <w:rPr>
          <w:iCs/>
          <w:sz w:val="28"/>
          <w:szCs w:val="28"/>
        </w:rPr>
        <w:t>) осуществляется информирование и консультирование контрольных лиц по вопросам проведения муниципального контроля</w:t>
      </w:r>
      <w:r w:rsidR="00850E87" w:rsidRPr="00C64BE1">
        <w:rPr>
          <w:iCs/>
          <w:sz w:val="28"/>
          <w:szCs w:val="28"/>
        </w:rPr>
        <w:t xml:space="preserve"> в сфере благо</w:t>
      </w:r>
      <w:r w:rsidR="00BE1402" w:rsidRPr="00C64BE1">
        <w:rPr>
          <w:iCs/>
          <w:sz w:val="28"/>
          <w:szCs w:val="28"/>
        </w:rPr>
        <w:t>у</w:t>
      </w:r>
      <w:r w:rsidR="00850E87" w:rsidRPr="00C64BE1">
        <w:rPr>
          <w:iCs/>
          <w:sz w:val="28"/>
          <w:szCs w:val="28"/>
        </w:rPr>
        <w:t>стройства</w:t>
      </w:r>
      <w:r w:rsidR="00B82C00" w:rsidRPr="00C64BE1">
        <w:rPr>
          <w:iCs/>
          <w:sz w:val="28"/>
          <w:szCs w:val="28"/>
        </w:rPr>
        <w:t>.</w:t>
      </w:r>
    </w:p>
    <w:p w:rsidR="00BF33EB" w:rsidRPr="00C64BE1" w:rsidRDefault="00BF33EB" w:rsidP="00C64BE1">
      <w:pPr>
        <w:pStyle w:val="a3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2) проводится а</w:t>
      </w:r>
      <w:r w:rsidRPr="001E5C98">
        <w:rPr>
          <w:iCs/>
          <w:sz w:val="28"/>
          <w:szCs w:val="28"/>
        </w:rPr>
        <w:t>ктуализация данных</w:t>
      </w:r>
      <w:r>
        <w:rPr>
          <w:iCs/>
          <w:sz w:val="28"/>
          <w:szCs w:val="28"/>
        </w:rPr>
        <w:t xml:space="preserve"> и информации о нормативно-правовых актах</w:t>
      </w:r>
      <w:r w:rsidRPr="001E5C98">
        <w:rPr>
          <w:iCs/>
          <w:sz w:val="28"/>
          <w:szCs w:val="28"/>
        </w:rPr>
        <w:t xml:space="preserve"> размещенных на сайте администрации Етк</w:t>
      </w:r>
      <w:r>
        <w:rPr>
          <w:iCs/>
          <w:sz w:val="28"/>
          <w:szCs w:val="28"/>
        </w:rPr>
        <w:t>ульского муниципального района на странице «Еманжелинское сельское поселение» (</w:t>
      </w:r>
      <w:hyperlink r:id="rId8" w:history="1">
        <w:r w:rsidRPr="008B3649">
          <w:rPr>
            <w:rStyle w:val="a5"/>
            <w:sz w:val="28"/>
            <w:szCs w:val="28"/>
          </w:rPr>
          <w:t>https://www.admetkul.ru/poselenie/emanjelinka/</w:t>
        </w:r>
      </w:hyperlink>
      <w:r>
        <w:t>)</w:t>
      </w:r>
      <w:r w:rsidRPr="001E5C98">
        <w:rPr>
          <w:iCs/>
          <w:sz w:val="28"/>
          <w:szCs w:val="28"/>
        </w:rPr>
        <w:t>в разделе</w:t>
      </w:r>
      <w:r>
        <w:rPr>
          <w:iCs/>
          <w:sz w:val="28"/>
          <w:szCs w:val="28"/>
        </w:rPr>
        <w:t xml:space="preserve"> «Муниципальный контроль»</w:t>
      </w:r>
    </w:p>
    <w:p w:rsidR="00845FF9" w:rsidRDefault="00C64BE1" w:rsidP="004E34B8">
      <w:pPr>
        <w:pStyle w:val="a3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1.9</w:t>
      </w:r>
      <w:r w:rsidR="00D578D5">
        <w:rPr>
          <w:iCs/>
          <w:sz w:val="28"/>
          <w:szCs w:val="28"/>
        </w:rPr>
        <w:t xml:space="preserve">. </w:t>
      </w:r>
      <w:r w:rsidR="00B82C00">
        <w:rPr>
          <w:iCs/>
          <w:sz w:val="28"/>
          <w:szCs w:val="28"/>
        </w:rPr>
        <w:t>Программа профилактики направлена на снижение риска причинения вреда (ущерба), охраняемым за</w:t>
      </w:r>
      <w:r w:rsidR="00BE1402">
        <w:rPr>
          <w:iCs/>
          <w:sz w:val="28"/>
          <w:szCs w:val="28"/>
        </w:rPr>
        <w:t>конам ценностям. Муниципальный</w:t>
      </w:r>
      <w:r w:rsidR="00B82C00">
        <w:rPr>
          <w:iCs/>
          <w:sz w:val="28"/>
          <w:szCs w:val="28"/>
        </w:rPr>
        <w:t xml:space="preserve"> контроль обеспечивает стимулы </w:t>
      </w:r>
      <w:r w:rsidR="00845FF9">
        <w:rPr>
          <w:iCs/>
          <w:sz w:val="28"/>
          <w:szCs w:val="28"/>
        </w:rPr>
        <w:t>к добросовестному соблюдению обязательных требований и минимизацию потенциальной выгоды от нарушений обязательных требований.</w:t>
      </w:r>
    </w:p>
    <w:p w:rsidR="00845FF9" w:rsidRDefault="004E5143" w:rsidP="004E34B8">
      <w:pPr>
        <w:pStyle w:val="a3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2.</w:t>
      </w:r>
      <w:r w:rsidR="00992645">
        <w:rPr>
          <w:iCs/>
          <w:sz w:val="28"/>
          <w:szCs w:val="28"/>
        </w:rPr>
        <w:t xml:space="preserve"> </w:t>
      </w:r>
      <w:r w:rsidR="00845FF9">
        <w:rPr>
          <w:iCs/>
          <w:sz w:val="28"/>
          <w:szCs w:val="28"/>
        </w:rPr>
        <w:t>Цели и задачи реализации программы профилактики рисков причинения вреда.</w:t>
      </w:r>
    </w:p>
    <w:p w:rsidR="00845FF9" w:rsidRDefault="004E5143" w:rsidP="004E34B8">
      <w:pPr>
        <w:pStyle w:val="a3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2.1</w:t>
      </w:r>
      <w:r w:rsidR="004E34B8">
        <w:rPr>
          <w:iCs/>
          <w:sz w:val="28"/>
          <w:szCs w:val="28"/>
        </w:rPr>
        <w:t xml:space="preserve">. </w:t>
      </w:r>
      <w:r w:rsidR="00992645">
        <w:rPr>
          <w:iCs/>
          <w:sz w:val="28"/>
          <w:szCs w:val="28"/>
        </w:rPr>
        <w:t xml:space="preserve"> </w:t>
      </w:r>
      <w:r w:rsidR="00845FF9">
        <w:rPr>
          <w:iCs/>
          <w:sz w:val="28"/>
          <w:szCs w:val="28"/>
        </w:rPr>
        <w:t>Цели программы профилактики:</w:t>
      </w:r>
    </w:p>
    <w:p w:rsidR="00845FF9" w:rsidRDefault="00845FF9" w:rsidP="004E34B8">
      <w:pPr>
        <w:pStyle w:val="a3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 xml:space="preserve"> - стимулирование добросовестного соблюдения обязательных требований всеми контролируемыми лицами;</w:t>
      </w:r>
    </w:p>
    <w:p w:rsidR="007223A2" w:rsidRDefault="00845FF9" w:rsidP="004E34B8">
      <w:pPr>
        <w:pStyle w:val="a3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</w:t>
      </w:r>
      <w:r w:rsidR="007223A2">
        <w:rPr>
          <w:iCs/>
          <w:sz w:val="28"/>
          <w:szCs w:val="28"/>
        </w:rPr>
        <w:t xml:space="preserve">устранение условий, причин и факторов, способных привести к нарушениям обязательных требований и причинению </w:t>
      </w:r>
      <w:r w:rsidR="00CF2CD7">
        <w:rPr>
          <w:iCs/>
          <w:sz w:val="28"/>
          <w:szCs w:val="28"/>
        </w:rPr>
        <w:t>вреда,</w:t>
      </w:r>
      <w:r w:rsidR="007223A2">
        <w:rPr>
          <w:iCs/>
          <w:sz w:val="28"/>
          <w:szCs w:val="28"/>
        </w:rPr>
        <w:t xml:space="preserve"> охраняемым законом ценностям;</w:t>
      </w:r>
    </w:p>
    <w:p w:rsidR="00845FF9" w:rsidRDefault="007223A2" w:rsidP="004E34B8">
      <w:pPr>
        <w:pStyle w:val="a3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создание условий </w:t>
      </w:r>
      <w:r w:rsidR="00D678BA">
        <w:rPr>
          <w:iCs/>
          <w:sz w:val="28"/>
          <w:szCs w:val="28"/>
        </w:rPr>
        <w:t>для доведения обязательных требований до контролируемых лиц, повышение информированности о способах их соблюдения.</w:t>
      </w:r>
    </w:p>
    <w:p w:rsidR="00642127" w:rsidRDefault="004E5143" w:rsidP="004E34B8">
      <w:pPr>
        <w:pStyle w:val="Default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2.2</w:t>
      </w:r>
      <w:r w:rsidR="004E34B8">
        <w:rPr>
          <w:iCs/>
          <w:sz w:val="28"/>
          <w:szCs w:val="28"/>
        </w:rPr>
        <w:t xml:space="preserve">. </w:t>
      </w:r>
      <w:r w:rsidR="00845FF9">
        <w:rPr>
          <w:iCs/>
          <w:sz w:val="28"/>
          <w:szCs w:val="28"/>
        </w:rPr>
        <w:t>Задачи программы профилактики</w:t>
      </w:r>
      <w:r w:rsidR="00642127">
        <w:rPr>
          <w:iCs/>
          <w:sz w:val="28"/>
          <w:szCs w:val="28"/>
        </w:rPr>
        <w:t>:</w:t>
      </w:r>
    </w:p>
    <w:p w:rsidR="00642127" w:rsidRDefault="00642127" w:rsidP="00642127">
      <w:pPr>
        <w:pStyle w:val="Default"/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- </w:t>
      </w:r>
      <w:r w:rsidRPr="0028619D">
        <w:rPr>
          <w:sz w:val="28"/>
          <w:szCs w:val="28"/>
        </w:rPr>
        <w:t>выявление причин, фак</w:t>
      </w:r>
      <w:r>
        <w:rPr>
          <w:sz w:val="28"/>
          <w:szCs w:val="28"/>
        </w:rPr>
        <w:t>торов и условий, способствующих нарушениям требований законодательства в сфере благоустройства территорий;</w:t>
      </w:r>
    </w:p>
    <w:p w:rsidR="00642127" w:rsidRDefault="00642127" w:rsidP="00642127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8619D">
        <w:rPr>
          <w:sz w:val="28"/>
          <w:szCs w:val="28"/>
        </w:rPr>
        <w:t xml:space="preserve">устранение причин, факторов и условий, способствующих возможному </w:t>
      </w:r>
      <w:r>
        <w:rPr>
          <w:sz w:val="28"/>
          <w:szCs w:val="28"/>
        </w:rPr>
        <w:t>нарушению Правил содержания и благоустройства Еманжелинского сельского поселения;</w:t>
      </w:r>
    </w:p>
    <w:p w:rsidR="00642127" w:rsidRDefault="00642127" w:rsidP="00642127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953C9">
        <w:rPr>
          <w:sz w:val="28"/>
          <w:szCs w:val="28"/>
        </w:rPr>
        <w:t>повышение правосознания и правовой культуры организаций и граждан в сфере рассматриваемых правоотношений</w:t>
      </w:r>
      <w:r>
        <w:rPr>
          <w:sz w:val="28"/>
          <w:szCs w:val="28"/>
        </w:rPr>
        <w:t xml:space="preserve">. </w:t>
      </w:r>
    </w:p>
    <w:p w:rsidR="00F230A7" w:rsidRDefault="004E5143" w:rsidP="004E34B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230A7">
        <w:rPr>
          <w:sz w:val="28"/>
          <w:szCs w:val="28"/>
        </w:rPr>
        <w:t>. Перечень профилактических мероприятий, сроки (периодичность) их проведения.</w:t>
      </w:r>
    </w:p>
    <w:p w:rsidR="00F230A7" w:rsidRDefault="00F230A7" w:rsidP="004E34B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профилактическим мероприятиям при проведении муниципального контроля относятся: </w:t>
      </w:r>
    </w:p>
    <w:p w:rsidR="00F230A7" w:rsidRPr="00F230A7" w:rsidRDefault="005040FC" w:rsidP="004E34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230A7" w:rsidRPr="00F230A7">
        <w:rPr>
          <w:sz w:val="28"/>
          <w:szCs w:val="28"/>
        </w:rPr>
        <w:t xml:space="preserve"> информирование;</w:t>
      </w:r>
    </w:p>
    <w:p w:rsidR="00F230A7" w:rsidRPr="00F230A7" w:rsidRDefault="005040FC" w:rsidP="004E34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230A7" w:rsidRPr="00F230A7">
        <w:rPr>
          <w:sz w:val="28"/>
          <w:szCs w:val="28"/>
        </w:rPr>
        <w:t xml:space="preserve"> консультирование;</w:t>
      </w:r>
    </w:p>
    <w:p w:rsidR="00F230A7" w:rsidRDefault="005040FC" w:rsidP="004E34B8">
      <w:pPr>
        <w:pStyle w:val="a3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="00F230A7" w:rsidRPr="00F230A7">
        <w:rPr>
          <w:rFonts w:eastAsia="Calibri"/>
          <w:sz w:val="28"/>
          <w:szCs w:val="28"/>
          <w:lang w:eastAsia="en-US"/>
        </w:rPr>
        <w:t xml:space="preserve"> объявление предостережения</w:t>
      </w:r>
      <w:r w:rsidR="00F230A7">
        <w:rPr>
          <w:rFonts w:eastAsia="Calibri"/>
          <w:sz w:val="28"/>
          <w:szCs w:val="28"/>
          <w:lang w:eastAsia="en-US"/>
        </w:rPr>
        <w:t>.</w:t>
      </w:r>
    </w:p>
    <w:p w:rsidR="00D578D5" w:rsidRDefault="004E5143" w:rsidP="00C64BE1">
      <w:pPr>
        <w:pStyle w:val="a3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3.1</w:t>
      </w:r>
      <w:r w:rsidR="004E34B8">
        <w:rPr>
          <w:rFonts w:eastAsia="Calibri"/>
          <w:sz w:val="28"/>
          <w:szCs w:val="28"/>
          <w:lang w:eastAsia="en-US"/>
        </w:rPr>
        <w:t xml:space="preserve">. </w:t>
      </w:r>
      <w:r w:rsidR="00D578D5">
        <w:rPr>
          <w:rFonts w:eastAsia="Calibri"/>
          <w:sz w:val="28"/>
          <w:szCs w:val="28"/>
          <w:lang w:eastAsia="en-US"/>
        </w:rPr>
        <w:t xml:space="preserve">Ответственным лицом за проведение профилактических мероприятий является </w:t>
      </w:r>
      <w:r w:rsidR="00C64BE1">
        <w:rPr>
          <w:rFonts w:eastAsia="Calibri"/>
          <w:sz w:val="28"/>
          <w:szCs w:val="28"/>
          <w:lang w:eastAsia="en-US"/>
        </w:rPr>
        <w:t>старший инспектор администрации Еманжелинского сельского поселения.</w:t>
      </w:r>
    </w:p>
    <w:p w:rsidR="00F230A7" w:rsidRDefault="004E5143" w:rsidP="004E34B8">
      <w:pPr>
        <w:pStyle w:val="pt-00000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5040FC">
        <w:rPr>
          <w:sz w:val="28"/>
          <w:szCs w:val="28"/>
        </w:rPr>
        <w:t xml:space="preserve">. </w:t>
      </w:r>
      <w:r w:rsidR="00F230A7" w:rsidRPr="00F230A7">
        <w:rPr>
          <w:sz w:val="28"/>
          <w:szCs w:val="28"/>
        </w:rPr>
        <w:t>Информирование осуществляется посредством размещения соответствующих сведений на официальном сайте администрации в сети «Интернет», в средствах массовой информации, через личные кабинеты контролируемых лиц в государственных информационных системах (при их наличии) и в иных формах в порядке, установленном статьей 46 Федерального закона от 31.07.2020 г. № 248-ФЗ.</w:t>
      </w:r>
      <w:r w:rsidR="00F230A7">
        <w:rPr>
          <w:sz w:val="28"/>
          <w:szCs w:val="28"/>
        </w:rPr>
        <w:t xml:space="preserve"> Проводится по мере необходимости.</w:t>
      </w:r>
    </w:p>
    <w:p w:rsidR="00F230A7" w:rsidRPr="00F230A7" w:rsidRDefault="004E5143" w:rsidP="004E34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5040FC">
        <w:rPr>
          <w:sz w:val="28"/>
          <w:szCs w:val="28"/>
        </w:rPr>
        <w:t xml:space="preserve">. </w:t>
      </w:r>
      <w:r w:rsidR="00F230A7" w:rsidRPr="00F230A7">
        <w:rPr>
          <w:sz w:val="28"/>
          <w:szCs w:val="28"/>
        </w:rPr>
        <w:t>Консультирование осуществляется</w:t>
      </w:r>
      <w:r w:rsidR="005040FC">
        <w:rPr>
          <w:sz w:val="28"/>
          <w:szCs w:val="28"/>
        </w:rPr>
        <w:t xml:space="preserve"> по мере необходимости,</w:t>
      </w:r>
      <w:r w:rsidR="00F230A7" w:rsidRPr="00F230A7">
        <w:rPr>
          <w:sz w:val="28"/>
          <w:szCs w:val="28"/>
        </w:rPr>
        <w:t xml:space="preserve"> по</w:t>
      </w:r>
      <w:r w:rsidR="005040FC">
        <w:rPr>
          <w:sz w:val="28"/>
          <w:szCs w:val="28"/>
        </w:rPr>
        <w:t xml:space="preserve"> поступившим</w:t>
      </w:r>
      <w:r w:rsidR="00F230A7" w:rsidRPr="00F230A7">
        <w:rPr>
          <w:sz w:val="28"/>
          <w:szCs w:val="28"/>
        </w:rPr>
        <w:t xml:space="preserve"> обращениям контролируемых лиц и их представителей.</w:t>
      </w:r>
    </w:p>
    <w:p w:rsidR="00F230A7" w:rsidRPr="00F230A7" w:rsidRDefault="00F230A7" w:rsidP="004E34B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30A7">
        <w:rPr>
          <w:rFonts w:eastAsia="Calibri"/>
          <w:sz w:val="28"/>
          <w:szCs w:val="28"/>
          <w:lang w:eastAsia="en-US"/>
        </w:rPr>
        <w:t>Консультирование может осуществляться по телефону, посредством видео-конференц-связи, на личном приеме либо в ходе проведения профилактического мероприятия, контрольного мероприятия в устной форме.</w:t>
      </w:r>
    </w:p>
    <w:p w:rsidR="00F230A7" w:rsidRPr="00F230A7" w:rsidRDefault="00F230A7" w:rsidP="004E34B8">
      <w:pPr>
        <w:ind w:firstLine="709"/>
        <w:jc w:val="both"/>
        <w:rPr>
          <w:sz w:val="28"/>
          <w:szCs w:val="28"/>
        </w:rPr>
      </w:pPr>
      <w:r w:rsidRPr="00F230A7">
        <w:rPr>
          <w:sz w:val="28"/>
          <w:szCs w:val="28"/>
        </w:rPr>
        <w:t>Консультирование осуществляется по следующим вопросам:</w:t>
      </w:r>
    </w:p>
    <w:p w:rsidR="00F230A7" w:rsidRPr="00F230A7" w:rsidRDefault="00F230A7" w:rsidP="004E34B8">
      <w:pPr>
        <w:numPr>
          <w:ilvl w:val="0"/>
          <w:numId w:val="3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F230A7">
        <w:rPr>
          <w:sz w:val="28"/>
          <w:szCs w:val="28"/>
        </w:rPr>
        <w:t>разъяснение положений нормативных правовых актов, муниципальных правовых актов содержащих обязательные требования, оценка соблюдения которых осуществляется в рамках муниципального контроля;</w:t>
      </w:r>
    </w:p>
    <w:p w:rsidR="00F230A7" w:rsidRPr="00F230A7" w:rsidRDefault="00F230A7" w:rsidP="004E34B8">
      <w:pPr>
        <w:numPr>
          <w:ilvl w:val="0"/>
          <w:numId w:val="3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F230A7">
        <w:rPr>
          <w:sz w:val="28"/>
          <w:szCs w:val="28"/>
        </w:rPr>
        <w:lastRenderedPageBreak/>
        <w:t>разъяснение положений нормативных правовых актов, муниципальных правовых актов, регламентирующих порядок осуществления муниципального контроля;</w:t>
      </w:r>
    </w:p>
    <w:p w:rsidR="00F230A7" w:rsidRPr="00F230A7" w:rsidRDefault="00F230A7" w:rsidP="004E34B8">
      <w:pPr>
        <w:numPr>
          <w:ilvl w:val="0"/>
          <w:numId w:val="3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F230A7">
        <w:rPr>
          <w:sz w:val="28"/>
          <w:szCs w:val="28"/>
        </w:rPr>
        <w:t>порядок обжалования решений уполномоченных органов, действий (бездействия) должностных ли</w:t>
      </w:r>
      <w:r w:rsidR="00850E87">
        <w:rPr>
          <w:sz w:val="28"/>
          <w:szCs w:val="28"/>
        </w:rPr>
        <w:t xml:space="preserve">ц осуществляющих муниципальный </w:t>
      </w:r>
      <w:r w:rsidRPr="00F230A7">
        <w:rPr>
          <w:sz w:val="28"/>
          <w:szCs w:val="28"/>
        </w:rPr>
        <w:t>контроль;</w:t>
      </w:r>
    </w:p>
    <w:p w:rsidR="00F230A7" w:rsidRPr="004E34B8" w:rsidRDefault="00F230A7" w:rsidP="002156FB">
      <w:pPr>
        <w:jc w:val="both"/>
        <w:rPr>
          <w:sz w:val="28"/>
          <w:szCs w:val="28"/>
        </w:rPr>
      </w:pPr>
      <w:r w:rsidRPr="004E34B8">
        <w:rPr>
          <w:sz w:val="28"/>
          <w:szCs w:val="28"/>
        </w:rPr>
        <w:t>Номера контактных телефонов для консультирования</w:t>
      </w:r>
      <w:r w:rsidR="002156FB">
        <w:rPr>
          <w:sz w:val="28"/>
          <w:szCs w:val="28"/>
        </w:rPr>
        <w:t xml:space="preserve">: +7(35145)93-6-05; </w:t>
      </w:r>
      <w:r w:rsidR="002156FB" w:rsidRPr="004E34B8">
        <w:rPr>
          <w:sz w:val="28"/>
          <w:szCs w:val="28"/>
        </w:rPr>
        <w:t>адрес для направления запросов в письменной форме</w:t>
      </w:r>
      <w:r w:rsidR="002156FB">
        <w:rPr>
          <w:sz w:val="28"/>
          <w:szCs w:val="28"/>
        </w:rPr>
        <w:t xml:space="preserve">: Челябинская область, Еткульский район, село Еманжелинка, ул. Лесная, 2а, </w:t>
      </w:r>
      <w:r w:rsidR="002156FB" w:rsidRPr="004E34B8">
        <w:rPr>
          <w:sz w:val="28"/>
          <w:szCs w:val="28"/>
        </w:rPr>
        <w:t>и место проведения личного приема в целях консультирования</w:t>
      </w:r>
      <w:r w:rsidR="002156FB">
        <w:rPr>
          <w:sz w:val="28"/>
          <w:szCs w:val="28"/>
        </w:rPr>
        <w:t xml:space="preserve">: администрация Еманжелинского сельского поселения (второй этаж), кабинет </w:t>
      </w:r>
      <w:r w:rsidR="00CF2CD7">
        <w:rPr>
          <w:sz w:val="28"/>
          <w:szCs w:val="28"/>
        </w:rPr>
        <w:t>заместителя главы</w:t>
      </w:r>
      <w:r w:rsidR="002156FB">
        <w:rPr>
          <w:sz w:val="28"/>
          <w:szCs w:val="28"/>
        </w:rPr>
        <w:t>.</w:t>
      </w:r>
    </w:p>
    <w:p w:rsidR="00F230A7" w:rsidRPr="00F230A7" w:rsidRDefault="00F230A7" w:rsidP="004E34B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30A7">
        <w:rPr>
          <w:rFonts w:eastAsia="Calibri"/>
          <w:sz w:val="28"/>
          <w:szCs w:val="28"/>
          <w:lang w:eastAsia="en-US"/>
        </w:rPr>
        <w:t xml:space="preserve">По итогам устного консультирования информация в письменной форме контролируемым лицам и их представителям не предоставляется. </w:t>
      </w:r>
    </w:p>
    <w:p w:rsidR="00F230A7" w:rsidRPr="00F230A7" w:rsidRDefault="00F230A7" w:rsidP="004E34B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30A7">
        <w:rPr>
          <w:rFonts w:eastAsia="Calibri"/>
          <w:sz w:val="28"/>
          <w:szCs w:val="28"/>
          <w:lang w:eastAsia="en-US"/>
        </w:rPr>
        <w:t>В случае поступления трёх и более однотипных обращений контролируемых лиц (их представителей) консультирование осуществляется посредством размещения ответа на официальн</w:t>
      </w:r>
      <w:r w:rsidR="00BE1402">
        <w:rPr>
          <w:rFonts w:eastAsia="Calibri"/>
          <w:sz w:val="28"/>
          <w:szCs w:val="28"/>
          <w:lang w:eastAsia="en-US"/>
        </w:rPr>
        <w:t>ом сайте органа муниципального</w:t>
      </w:r>
      <w:r w:rsidRPr="00F230A7">
        <w:rPr>
          <w:rFonts w:eastAsia="Calibri"/>
          <w:sz w:val="28"/>
          <w:szCs w:val="28"/>
          <w:lang w:eastAsia="en-US"/>
        </w:rPr>
        <w:t xml:space="preserve"> контроля</w:t>
      </w:r>
      <w:r w:rsidR="00992645">
        <w:rPr>
          <w:rFonts w:eastAsia="Calibri"/>
          <w:sz w:val="28"/>
          <w:szCs w:val="28"/>
          <w:lang w:eastAsia="en-US"/>
        </w:rPr>
        <w:t xml:space="preserve"> </w:t>
      </w:r>
      <w:r w:rsidRPr="00F230A7">
        <w:rPr>
          <w:rFonts w:eastAsia="Calibri"/>
          <w:sz w:val="28"/>
          <w:szCs w:val="28"/>
          <w:lang w:eastAsia="en-US"/>
        </w:rPr>
        <w:t>в сети «Интернет» письменного разъяснения подписанного руководителем (заместителем руководителя) органа муниципального контроля.</w:t>
      </w:r>
    </w:p>
    <w:p w:rsidR="00F230A7" w:rsidRPr="00F230A7" w:rsidRDefault="00F230A7" w:rsidP="004E34B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230A7">
        <w:rPr>
          <w:rFonts w:eastAsia="Calibri"/>
          <w:sz w:val="28"/>
          <w:szCs w:val="28"/>
          <w:lang w:eastAsia="en-US"/>
        </w:rPr>
        <w:t>Контролируемое лицо вправе направить запрос о предоставлении письменного ответа в сроки, установленные Федеральным законом от 02.05.2006 г. № 59-ФЗ «О порядке рассмотрения обращений граждан Российской Федерации».</w:t>
      </w:r>
    </w:p>
    <w:p w:rsidR="00F230A7" w:rsidRPr="00F230A7" w:rsidRDefault="00F230A7" w:rsidP="004E34B8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F230A7">
        <w:rPr>
          <w:rFonts w:eastAsia="Calibri"/>
          <w:sz w:val="28"/>
          <w:szCs w:val="28"/>
          <w:lang w:eastAsia="en-US"/>
        </w:rPr>
        <w:t>Консультирование в письменной форме осуществляется должностным лицом контрольного органа в следующих случаях:</w:t>
      </w:r>
    </w:p>
    <w:p w:rsidR="00F230A7" w:rsidRPr="00F230A7" w:rsidRDefault="00F230A7" w:rsidP="004E34B8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F230A7">
        <w:rPr>
          <w:rFonts w:eastAsia="Calibri"/>
          <w:sz w:val="28"/>
          <w:szCs w:val="28"/>
          <w:lang w:eastAsia="en-US"/>
        </w:rPr>
        <w:t>1) контролируемым лицом представлен письменный запрос о предоставлении письменного ответа по вопросам консультирования;</w:t>
      </w:r>
    </w:p>
    <w:p w:rsidR="005040FC" w:rsidRPr="005040FC" w:rsidRDefault="005040FC" w:rsidP="004E34B8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5040FC">
        <w:rPr>
          <w:rFonts w:eastAsia="Calibri"/>
          <w:sz w:val="28"/>
          <w:szCs w:val="28"/>
          <w:lang w:eastAsia="en-US"/>
        </w:rPr>
        <w:t>2) за время устного консультирования предоставить ответ на поставленные вопросы невозможно;</w:t>
      </w:r>
    </w:p>
    <w:p w:rsidR="005040FC" w:rsidRPr="005040FC" w:rsidRDefault="005040FC" w:rsidP="004E34B8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5040FC">
        <w:rPr>
          <w:rFonts w:eastAsia="Calibri"/>
          <w:sz w:val="28"/>
          <w:szCs w:val="28"/>
          <w:lang w:eastAsia="en-US"/>
        </w:rPr>
        <w:t>3) ответ на поставленные вопросы требует дополнительного запроса сведений в рамках межведомственного информационного взаимодействия.</w:t>
      </w:r>
    </w:p>
    <w:p w:rsidR="005040FC" w:rsidRPr="005040FC" w:rsidRDefault="005040FC" w:rsidP="004E34B8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5040FC">
        <w:rPr>
          <w:rFonts w:eastAsia="Calibri"/>
          <w:sz w:val="28"/>
          <w:szCs w:val="28"/>
          <w:lang w:eastAsia="en-US"/>
        </w:rPr>
        <w:t>Если поставленные во время консультирования вопросы не относятся к сфере вида муниципального контроля, должностным лицом даются необходимые разъяснения по обращению в соответствующие органы власти или к соответствующим должностным лицам.</w:t>
      </w:r>
    </w:p>
    <w:p w:rsidR="005040FC" w:rsidRPr="005040FC" w:rsidRDefault="004E5143" w:rsidP="002156F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3.4</w:t>
      </w:r>
      <w:r w:rsidR="005040FC">
        <w:rPr>
          <w:sz w:val="28"/>
          <w:szCs w:val="28"/>
        </w:rPr>
        <w:t xml:space="preserve">. </w:t>
      </w:r>
      <w:r w:rsidR="005040FC" w:rsidRPr="005040FC">
        <w:rPr>
          <w:rFonts w:eastAsia="Calibri"/>
          <w:sz w:val="28"/>
          <w:szCs w:val="28"/>
          <w:lang w:eastAsia="en-US"/>
        </w:rPr>
        <w:t xml:space="preserve">При наличии у органа муниципального контроля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орган муниципального </w:t>
      </w:r>
      <w:r w:rsidR="002156FB">
        <w:rPr>
          <w:rFonts w:eastAsia="Calibri"/>
          <w:sz w:val="28"/>
          <w:szCs w:val="28"/>
          <w:lang w:eastAsia="en-US"/>
        </w:rPr>
        <w:t>к</w:t>
      </w:r>
      <w:r w:rsidR="005040FC" w:rsidRPr="005040FC">
        <w:rPr>
          <w:rFonts w:eastAsia="Calibri"/>
          <w:sz w:val="28"/>
          <w:szCs w:val="28"/>
          <w:lang w:eastAsia="en-US"/>
        </w:rPr>
        <w:t>онтроля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требований.</w:t>
      </w:r>
    </w:p>
    <w:p w:rsidR="005040FC" w:rsidRPr="005040FC" w:rsidRDefault="005040FC" w:rsidP="004E34B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040FC">
        <w:rPr>
          <w:rFonts w:eastAsia="Calibri"/>
          <w:sz w:val="28"/>
          <w:szCs w:val="28"/>
          <w:lang w:eastAsia="en-US"/>
        </w:rPr>
        <w:lastRenderedPageBreak/>
        <w:t>Составление, оформление и направление предостережения осуществляется не позднее пятнадцати календарных дней со дня получения органом муниципального земельного контроля сведений о готовящихся нарушениях, либо признаков нарушения обязательных требований (Типовая форма акта утверждена Приказом Минэкономразвития России от 31.03.2021 № 151 «О типовых формах документов, используемых контрольным (надзорным) органом» (далее - Приказом Минэкономразвития России от 31.03.2021 № 151).</w:t>
      </w:r>
    </w:p>
    <w:p w:rsidR="005040FC" w:rsidRPr="005040FC" w:rsidRDefault="005040FC" w:rsidP="004E34B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040FC">
        <w:rPr>
          <w:rFonts w:eastAsia="Calibri"/>
          <w:sz w:val="28"/>
          <w:szCs w:val="28"/>
          <w:lang w:eastAsia="en-US"/>
        </w:rPr>
        <w:t xml:space="preserve">Объявление предостережения осуществляется посредством направления контролируемому лицу предостережения на бумажном носителе или в виде электронного документа, подписанного усиленной квалифицированной электронной подписью, любым доступным способом, позволяющим отследить получение предостережения контролируемым лицом. </w:t>
      </w:r>
    </w:p>
    <w:p w:rsidR="005040FC" w:rsidRPr="005040FC" w:rsidRDefault="005040FC" w:rsidP="004E34B8">
      <w:pPr>
        <w:ind w:firstLine="709"/>
        <w:jc w:val="both"/>
        <w:rPr>
          <w:sz w:val="28"/>
          <w:szCs w:val="28"/>
        </w:rPr>
      </w:pPr>
      <w:r w:rsidRPr="005040FC">
        <w:rPr>
          <w:sz w:val="28"/>
          <w:szCs w:val="28"/>
        </w:rPr>
        <w:t>Контролируемое лицо в течение пятнадцати календарных дней с момента получения предостережения вправе подать в орган муниципального контроля, объявивший предостережение, возражение в отношении указанного предостережения</w:t>
      </w:r>
      <w:r>
        <w:rPr>
          <w:sz w:val="28"/>
          <w:szCs w:val="28"/>
        </w:rPr>
        <w:t>.</w:t>
      </w:r>
    </w:p>
    <w:p w:rsidR="005040FC" w:rsidRPr="005040FC" w:rsidRDefault="005040FC" w:rsidP="004E34B8">
      <w:pPr>
        <w:ind w:firstLine="709"/>
        <w:jc w:val="both"/>
        <w:rPr>
          <w:sz w:val="28"/>
          <w:szCs w:val="28"/>
        </w:rPr>
      </w:pPr>
      <w:r w:rsidRPr="005040FC">
        <w:rPr>
          <w:sz w:val="28"/>
          <w:szCs w:val="28"/>
        </w:rPr>
        <w:t>Возражение направляется контролируемым лицом на бумажном носителе почтовым отправлением либо в форме электронного документа, подписанного электронной подписью, в порядке, определенном законодательством Российской Федерации, на указанный в предостережении адрес электронной почты.</w:t>
      </w:r>
    </w:p>
    <w:p w:rsidR="005040FC" w:rsidRPr="005040FC" w:rsidRDefault="005040FC" w:rsidP="004E34B8">
      <w:pPr>
        <w:ind w:firstLine="709"/>
        <w:jc w:val="both"/>
        <w:rPr>
          <w:sz w:val="28"/>
          <w:szCs w:val="28"/>
        </w:rPr>
      </w:pPr>
      <w:r w:rsidRPr="005040FC">
        <w:rPr>
          <w:sz w:val="28"/>
          <w:szCs w:val="28"/>
        </w:rPr>
        <w:t>Повторно направленные возражения по тем же основаниям не рассматриваются органом муниципального контроля.</w:t>
      </w:r>
    </w:p>
    <w:p w:rsidR="00C579CE" w:rsidRDefault="004E5143" w:rsidP="004E34B8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C0EF9" w:rsidRPr="005C0EF9">
        <w:rPr>
          <w:sz w:val="28"/>
          <w:szCs w:val="28"/>
        </w:rPr>
        <w:t>. Показатели результативности и эффективности программы профилактики рисков причинения вреда.</w:t>
      </w:r>
    </w:p>
    <w:p w:rsidR="00657941" w:rsidRDefault="004E5143" w:rsidP="004E34B8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4.1. </w:t>
      </w:r>
      <w:r w:rsidR="00657941" w:rsidRPr="00657941">
        <w:rPr>
          <w:sz w:val="28"/>
          <w:szCs w:val="28"/>
          <w:shd w:val="clear" w:color="auto" w:fill="FFFFFF"/>
        </w:rPr>
        <w:t>Оценка эффективности Программы будет проведена по итогам работы за каждый отчетный год</w:t>
      </w:r>
      <w:r w:rsidR="00657941">
        <w:rPr>
          <w:color w:val="22272F"/>
          <w:sz w:val="23"/>
          <w:szCs w:val="23"/>
          <w:shd w:val="clear" w:color="auto" w:fill="FFFFFF"/>
        </w:rPr>
        <w:t>.</w:t>
      </w:r>
    </w:p>
    <w:p w:rsidR="005C0EF9" w:rsidRDefault="004E5143" w:rsidP="004E34B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4.2. </w:t>
      </w:r>
      <w:r w:rsidR="005C0EF9" w:rsidRPr="005C0EF9">
        <w:rPr>
          <w:rFonts w:eastAsia="Calibri"/>
          <w:sz w:val="28"/>
          <w:szCs w:val="28"/>
          <w:lang w:eastAsia="en-US"/>
        </w:rPr>
        <w:t>В систему показателей ре</w:t>
      </w:r>
      <w:r w:rsidR="005C0EF9">
        <w:rPr>
          <w:rFonts w:eastAsia="Calibri"/>
          <w:sz w:val="28"/>
          <w:szCs w:val="28"/>
          <w:lang w:eastAsia="en-US"/>
        </w:rPr>
        <w:t>зультативности и эффективности программы профилактики</w:t>
      </w:r>
      <w:r w:rsidR="005C0EF9" w:rsidRPr="005C0EF9">
        <w:rPr>
          <w:rFonts w:eastAsia="Calibri"/>
          <w:sz w:val="28"/>
          <w:szCs w:val="28"/>
          <w:lang w:eastAsia="en-US"/>
        </w:rPr>
        <w:t xml:space="preserve"> входят:</w:t>
      </w:r>
    </w:p>
    <w:p w:rsidR="009F6F65" w:rsidRDefault="00657941" w:rsidP="00657941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-к</w:t>
      </w:r>
      <w:r w:rsidR="009F6F65" w:rsidRPr="00657941">
        <w:rPr>
          <w:sz w:val="28"/>
          <w:szCs w:val="28"/>
          <w:shd w:val="clear" w:color="auto" w:fill="FFFFFF"/>
        </w:rPr>
        <w:t>оличество проведенных </w:t>
      </w:r>
      <w:r w:rsidR="009F6F65" w:rsidRPr="00657941">
        <w:rPr>
          <w:sz w:val="28"/>
          <w:szCs w:val="28"/>
        </w:rPr>
        <w:t>профилактических м</w:t>
      </w:r>
      <w:r w:rsidR="009F6F65" w:rsidRPr="00657941">
        <w:rPr>
          <w:sz w:val="28"/>
          <w:szCs w:val="28"/>
          <w:shd w:val="clear" w:color="auto" w:fill="FFFFFF"/>
        </w:rPr>
        <w:t xml:space="preserve">ероприятий(публикации в СМИ, в интернет-изданиях, выступления </w:t>
      </w:r>
      <w:r w:rsidR="00243AC2" w:rsidRPr="00657941">
        <w:rPr>
          <w:sz w:val="28"/>
          <w:szCs w:val="28"/>
          <w:shd w:val="clear" w:color="auto" w:fill="FFFFFF"/>
        </w:rPr>
        <w:t>и</w:t>
      </w:r>
      <w:r w:rsidR="009F6F65" w:rsidRPr="00657941">
        <w:rPr>
          <w:sz w:val="28"/>
          <w:szCs w:val="28"/>
          <w:shd w:val="clear" w:color="auto" w:fill="FFFFFF"/>
        </w:rPr>
        <w:t xml:space="preserve"> участие в форумах, совещаниях с </w:t>
      </w:r>
      <w:r w:rsidR="00243AC2" w:rsidRPr="00657941">
        <w:rPr>
          <w:sz w:val="28"/>
          <w:szCs w:val="28"/>
          <w:shd w:val="clear" w:color="auto" w:fill="FFFFFF"/>
        </w:rPr>
        <w:t>контрольными лицами</w:t>
      </w:r>
      <w:r>
        <w:rPr>
          <w:sz w:val="28"/>
          <w:szCs w:val="28"/>
          <w:shd w:val="clear" w:color="auto" w:fill="FFFFFF"/>
        </w:rPr>
        <w:t>,</w:t>
      </w:r>
      <w:r w:rsidR="009F6F65" w:rsidRPr="00657941">
        <w:rPr>
          <w:sz w:val="28"/>
          <w:szCs w:val="28"/>
          <w:shd w:val="clear" w:color="auto" w:fill="FFFFFF"/>
        </w:rPr>
        <w:t xml:space="preserve"> консультации и пр.)</w:t>
      </w:r>
      <w:r>
        <w:rPr>
          <w:sz w:val="28"/>
          <w:szCs w:val="28"/>
          <w:shd w:val="clear" w:color="auto" w:fill="FFFFFF"/>
        </w:rPr>
        <w:t>;</w:t>
      </w:r>
    </w:p>
    <w:p w:rsidR="00657941" w:rsidRPr="00657941" w:rsidRDefault="00657941" w:rsidP="00657941">
      <w:pPr>
        <w:jc w:val="both"/>
        <w:rPr>
          <w:sz w:val="28"/>
          <w:szCs w:val="28"/>
        </w:rPr>
      </w:pPr>
      <w:r>
        <w:rPr>
          <w:shd w:val="clear" w:color="auto" w:fill="FFFFFF"/>
        </w:rPr>
        <w:t xml:space="preserve">- </w:t>
      </w:r>
      <w:r>
        <w:rPr>
          <w:sz w:val="28"/>
          <w:szCs w:val="28"/>
        </w:rPr>
        <w:t>с</w:t>
      </w:r>
      <w:r w:rsidRPr="00657941">
        <w:rPr>
          <w:sz w:val="28"/>
          <w:szCs w:val="28"/>
        </w:rPr>
        <w:t>нижение количества выявленных при проведении контрольно-надзорных мероприятий нарушений требований законодательства;</w:t>
      </w:r>
    </w:p>
    <w:p w:rsidR="00657941" w:rsidRDefault="00657941" w:rsidP="00657941">
      <w:pPr>
        <w:jc w:val="both"/>
        <w:rPr>
          <w:sz w:val="28"/>
          <w:szCs w:val="28"/>
        </w:rPr>
      </w:pPr>
      <w:r w:rsidRPr="00657941">
        <w:rPr>
          <w:sz w:val="28"/>
          <w:szCs w:val="28"/>
        </w:rPr>
        <w:t xml:space="preserve">- </w:t>
      </w:r>
      <w:r>
        <w:rPr>
          <w:sz w:val="28"/>
          <w:szCs w:val="28"/>
        </w:rPr>
        <w:t>д</w:t>
      </w:r>
      <w:r w:rsidRPr="00657941">
        <w:rPr>
          <w:sz w:val="28"/>
          <w:szCs w:val="28"/>
        </w:rPr>
        <w:t>оля профилактических мероприятий в объеме контрольно-надзорных мероприятий, %.</w:t>
      </w:r>
    </w:p>
    <w:p w:rsidR="00D21B0D" w:rsidRDefault="004E5143" w:rsidP="004E51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r w:rsidR="00CF2CD7">
        <w:rPr>
          <w:sz w:val="28"/>
          <w:szCs w:val="28"/>
        </w:rPr>
        <w:t>Ожидаемый результат реализации программы:</w:t>
      </w:r>
    </w:p>
    <w:p w:rsidR="00D21B0D" w:rsidRDefault="00D21B0D" w:rsidP="00D21B0D">
      <w:pPr>
        <w:jc w:val="both"/>
        <w:rPr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 xml:space="preserve">- </w:t>
      </w:r>
      <w:r w:rsidRPr="00115F2D">
        <w:rPr>
          <w:sz w:val="28"/>
          <w:szCs w:val="28"/>
        </w:rPr>
        <w:t>ц</w:t>
      </w:r>
      <w:r w:rsidRPr="00115F2D">
        <w:rPr>
          <w:color w:val="000000"/>
          <w:sz w:val="28"/>
          <w:szCs w:val="28"/>
          <w:lang w:bidi="ru-RU"/>
        </w:rPr>
        <w:t>еленаправленное содействие соблюдению обязательных требований в сфер</w:t>
      </w:r>
      <w:r>
        <w:rPr>
          <w:color w:val="000000"/>
          <w:sz w:val="28"/>
          <w:szCs w:val="28"/>
          <w:lang w:bidi="ru-RU"/>
        </w:rPr>
        <w:t>е</w:t>
      </w:r>
      <w:r w:rsidR="001A7895"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>благоустройства</w:t>
      </w:r>
      <w:r w:rsidR="001A7895">
        <w:rPr>
          <w:color w:val="000000"/>
          <w:sz w:val="28"/>
          <w:szCs w:val="28"/>
          <w:lang w:bidi="ru-RU"/>
        </w:rPr>
        <w:t xml:space="preserve"> </w:t>
      </w:r>
      <w:r>
        <w:rPr>
          <w:sz w:val="28"/>
          <w:szCs w:val="28"/>
        </w:rPr>
        <w:t>при осуществлении муниципального контроля</w:t>
      </w:r>
      <w:r>
        <w:rPr>
          <w:color w:val="000000"/>
          <w:sz w:val="28"/>
          <w:szCs w:val="28"/>
          <w:lang w:bidi="ru-RU"/>
        </w:rPr>
        <w:t>,</w:t>
      </w:r>
      <w:r w:rsidRPr="00115F2D">
        <w:rPr>
          <w:color w:val="000000"/>
          <w:sz w:val="28"/>
          <w:szCs w:val="28"/>
          <w:lang w:bidi="ru-RU"/>
        </w:rPr>
        <w:t xml:space="preserve"> будет способствовать росту числа законопослушных подконтрольных субъектов и, следовательно, приведет к снижению рисков причинения вреда охраняемым законом ценностям</w:t>
      </w:r>
      <w:r w:rsidR="002F49E1">
        <w:rPr>
          <w:color w:val="000000"/>
          <w:sz w:val="28"/>
          <w:szCs w:val="28"/>
          <w:lang w:bidi="ru-RU"/>
        </w:rPr>
        <w:t xml:space="preserve"> </w:t>
      </w:r>
      <w:r>
        <w:rPr>
          <w:sz w:val="28"/>
          <w:szCs w:val="28"/>
        </w:rPr>
        <w:t>на территории Еманжелинского сельского поселения</w:t>
      </w:r>
      <w:r>
        <w:rPr>
          <w:color w:val="000000"/>
          <w:sz w:val="28"/>
          <w:szCs w:val="28"/>
          <w:lang w:bidi="ru-RU"/>
        </w:rPr>
        <w:t>;</w:t>
      </w:r>
    </w:p>
    <w:p w:rsidR="00D21B0D" w:rsidRPr="00115F2D" w:rsidRDefault="00D21B0D" w:rsidP="00D21B0D">
      <w:pPr>
        <w:widowControl w:val="0"/>
        <w:tabs>
          <w:tab w:val="left" w:pos="1098"/>
        </w:tabs>
        <w:ind w:firstLine="709"/>
        <w:jc w:val="both"/>
        <w:rPr>
          <w:color w:val="000000"/>
          <w:sz w:val="28"/>
          <w:szCs w:val="28"/>
          <w:lang w:bidi="ru-RU"/>
        </w:rPr>
      </w:pPr>
      <w:r w:rsidRPr="00115F2D">
        <w:rPr>
          <w:color w:val="000000"/>
          <w:sz w:val="28"/>
          <w:szCs w:val="28"/>
          <w:lang w:bidi="ru-RU"/>
        </w:rPr>
        <w:t xml:space="preserve">Системой показателей эффективности программы является высокий </w:t>
      </w:r>
      <w:r w:rsidRPr="00115F2D">
        <w:rPr>
          <w:color w:val="000000"/>
          <w:sz w:val="28"/>
          <w:szCs w:val="28"/>
          <w:lang w:bidi="ru-RU"/>
        </w:rPr>
        <w:lastRenderedPageBreak/>
        <w:t xml:space="preserve">уровень правовой грамотности в </w:t>
      </w:r>
      <w:r>
        <w:rPr>
          <w:color w:val="000000"/>
          <w:sz w:val="28"/>
          <w:szCs w:val="28"/>
          <w:lang w:bidi="ru-RU"/>
        </w:rPr>
        <w:t xml:space="preserve">регулируемой </w:t>
      </w:r>
      <w:r w:rsidRPr="00115F2D">
        <w:rPr>
          <w:color w:val="000000"/>
          <w:sz w:val="28"/>
          <w:szCs w:val="28"/>
          <w:lang w:bidi="ru-RU"/>
        </w:rPr>
        <w:t>сфер</w:t>
      </w:r>
      <w:r>
        <w:rPr>
          <w:color w:val="000000"/>
          <w:sz w:val="28"/>
          <w:szCs w:val="28"/>
          <w:lang w:bidi="ru-RU"/>
        </w:rPr>
        <w:t>е</w:t>
      </w:r>
      <w:r w:rsidRPr="00115F2D">
        <w:rPr>
          <w:color w:val="000000"/>
          <w:sz w:val="28"/>
          <w:szCs w:val="28"/>
          <w:lang w:bidi="ru-RU"/>
        </w:rPr>
        <w:t xml:space="preserve"> и, как следствие, снижение уровня </w:t>
      </w:r>
      <w:r w:rsidR="00F1445C">
        <w:rPr>
          <w:color w:val="000000"/>
          <w:sz w:val="28"/>
          <w:szCs w:val="28"/>
          <w:lang w:bidi="ru-RU"/>
        </w:rPr>
        <w:t xml:space="preserve">выявленных </w:t>
      </w:r>
      <w:r w:rsidRPr="00115F2D">
        <w:rPr>
          <w:color w:val="000000"/>
          <w:sz w:val="28"/>
          <w:szCs w:val="28"/>
          <w:lang w:bidi="ru-RU"/>
        </w:rPr>
        <w:t>нарушений в сфере благоустройства</w:t>
      </w:r>
      <w:r w:rsidR="001A7895">
        <w:rPr>
          <w:color w:val="000000"/>
          <w:sz w:val="28"/>
          <w:szCs w:val="28"/>
          <w:lang w:bidi="ru-RU"/>
        </w:rPr>
        <w:t xml:space="preserve"> </w:t>
      </w:r>
      <w:r w:rsidR="00F1445C">
        <w:rPr>
          <w:color w:val="000000"/>
          <w:sz w:val="28"/>
          <w:szCs w:val="28"/>
          <w:lang w:bidi="ru-RU"/>
        </w:rPr>
        <w:t xml:space="preserve">при осуществлении </w:t>
      </w:r>
      <w:r w:rsidR="00F1445C">
        <w:rPr>
          <w:sz w:val="28"/>
          <w:szCs w:val="28"/>
        </w:rPr>
        <w:t>муниципального контроля на</w:t>
      </w:r>
      <w:r w:rsidR="002F49E1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lang w:bidi="ru-RU"/>
        </w:rPr>
        <w:t>территории</w:t>
      </w:r>
      <w:r w:rsidR="002F49E1">
        <w:rPr>
          <w:color w:val="000000"/>
          <w:sz w:val="28"/>
          <w:szCs w:val="28"/>
          <w:lang w:bidi="ru-RU"/>
        </w:rPr>
        <w:t xml:space="preserve"> </w:t>
      </w:r>
      <w:r w:rsidR="00F1445C">
        <w:rPr>
          <w:sz w:val="28"/>
          <w:szCs w:val="28"/>
        </w:rPr>
        <w:t>Еманжелинского сельского поселения</w:t>
      </w:r>
      <w:r w:rsidRPr="00115F2D">
        <w:rPr>
          <w:color w:val="000000"/>
          <w:sz w:val="28"/>
          <w:szCs w:val="28"/>
          <w:lang w:bidi="ru-RU"/>
        </w:rPr>
        <w:t>.</w:t>
      </w:r>
    </w:p>
    <w:p w:rsidR="00D21B0D" w:rsidRPr="005C0EF9" w:rsidRDefault="00D21B0D" w:rsidP="00D21B0D">
      <w:pPr>
        <w:pStyle w:val="a3"/>
        <w:ind w:firstLine="567"/>
        <w:jc w:val="both"/>
        <w:rPr>
          <w:sz w:val="28"/>
          <w:szCs w:val="28"/>
        </w:rPr>
      </w:pPr>
    </w:p>
    <w:p w:rsidR="00D21B0D" w:rsidRDefault="00D21B0D" w:rsidP="004E5143">
      <w:pPr>
        <w:ind w:firstLine="709"/>
        <w:jc w:val="both"/>
        <w:rPr>
          <w:sz w:val="28"/>
          <w:szCs w:val="28"/>
        </w:rPr>
      </w:pPr>
    </w:p>
    <w:p w:rsidR="005C0EF9" w:rsidRPr="005C0EF9" w:rsidRDefault="005C0EF9" w:rsidP="00464963">
      <w:pPr>
        <w:pStyle w:val="a3"/>
        <w:ind w:firstLine="567"/>
        <w:jc w:val="both"/>
        <w:rPr>
          <w:sz w:val="28"/>
          <w:szCs w:val="28"/>
        </w:rPr>
      </w:pPr>
    </w:p>
    <w:sectPr w:rsidR="005C0EF9" w:rsidRPr="005C0EF9" w:rsidSect="00B20539">
      <w:headerReference w:type="default" r:id="rId9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334" w:rsidRDefault="00750334" w:rsidP="00B20539">
      <w:r>
        <w:separator/>
      </w:r>
    </w:p>
  </w:endnote>
  <w:endnote w:type="continuationSeparator" w:id="0">
    <w:p w:rsidR="00750334" w:rsidRDefault="00750334" w:rsidP="00B20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334" w:rsidRDefault="00750334" w:rsidP="00B20539">
      <w:r>
        <w:separator/>
      </w:r>
    </w:p>
  </w:footnote>
  <w:footnote w:type="continuationSeparator" w:id="0">
    <w:p w:rsidR="00750334" w:rsidRDefault="00750334" w:rsidP="00B205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6316735"/>
      <w:docPartObj>
        <w:docPartGallery w:val="Page Numbers (Top of Page)"/>
        <w:docPartUnique/>
      </w:docPartObj>
    </w:sdtPr>
    <w:sdtEndPr/>
    <w:sdtContent>
      <w:p w:rsidR="00B20539" w:rsidRDefault="0070136C">
        <w:pPr>
          <w:pStyle w:val="a7"/>
          <w:jc w:val="center"/>
        </w:pPr>
        <w:r>
          <w:fldChar w:fldCharType="begin"/>
        </w:r>
        <w:r w:rsidR="00E85329">
          <w:instrText xml:space="preserve"> PAGE   \* MERGEFORMAT </w:instrText>
        </w:r>
        <w:r>
          <w:fldChar w:fldCharType="separate"/>
        </w:r>
        <w:r w:rsidR="007D213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20539" w:rsidRDefault="00B2053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631AE"/>
    <w:multiLevelType w:val="hybridMultilevel"/>
    <w:tmpl w:val="45C4E298"/>
    <w:lvl w:ilvl="0" w:tplc="A8681C84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7684F3C"/>
    <w:multiLevelType w:val="multilevel"/>
    <w:tmpl w:val="4380D002"/>
    <w:lvl w:ilvl="0">
      <w:start w:val="1"/>
      <w:numFmt w:val="decimal"/>
      <w:lvlText w:val="%1."/>
      <w:lvlJc w:val="left"/>
      <w:rPr>
        <w:rFonts w:ascii="Times New Roman" w:hAnsi="Times New Roman" w:cs="Times New Roman"/>
        <w:i w:val="0"/>
        <w:sz w:val="28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sz w:val="28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sz w:val="28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E806DD2"/>
    <w:multiLevelType w:val="hybridMultilevel"/>
    <w:tmpl w:val="48569594"/>
    <w:lvl w:ilvl="0" w:tplc="C706C82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DBE1964"/>
    <w:multiLevelType w:val="hybridMultilevel"/>
    <w:tmpl w:val="7DB4C9B2"/>
    <w:lvl w:ilvl="0" w:tplc="AD3E9F7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1997279"/>
    <w:multiLevelType w:val="hybridMultilevel"/>
    <w:tmpl w:val="4D8EA7E2"/>
    <w:lvl w:ilvl="0" w:tplc="B0B0D72C">
      <w:start w:val="1"/>
      <w:numFmt w:val="decimal"/>
      <w:lvlText w:val="%1)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79CE"/>
    <w:rsid w:val="00020FF5"/>
    <w:rsid w:val="0005275D"/>
    <w:rsid w:val="00055A08"/>
    <w:rsid w:val="00061D31"/>
    <w:rsid w:val="00087DCE"/>
    <w:rsid w:val="000A22E2"/>
    <w:rsid w:val="000B30FF"/>
    <w:rsid w:val="000D1420"/>
    <w:rsid w:val="000D39DB"/>
    <w:rsid w:val="000E50DD"/>
    <w:rsid w:val="000E6055"/>
    <w:rsid w:val="001118C5"/>
    <w:rsid w:val="00151F39"/>
    <w:rsid w:val="00181A45"/>
    <w:rsid w:val="001831EE"/>
    <w:rsid w:val="001A7895"/>
    <w:rsid w:val="001E5C98"/>
    <w:rsid w:val="002156FB"/>
    <w:rsid w:val="00223B86"/>
    <w:rsid w:val="002324E0"/>
    <w:rsid w:val="00233349"/>
    <w:rsid w:val="00243AC2"/>
    <w:rsid w:val="0028619D"/>
    <w:rsid w:val="002977A8"/>
    <w:rsid w:val="002A6112"/>
    <w:rsid w:val="002F394F"/>
    <w:rsid w:val="002F49E1"/>
    <w:rsid w:val="00334813"/>
    <w:rsid w:val="003E533D"/>
    <w:rsid w:val="004006F3"/>
    <w:rsid w:val="00423ECA"/>
    <w:rsid w:val="00440269"/>
    <w:rsid w:val="00464963"/>
    <w:rsid w:val="00464B71"/>
    <w:rsid w:val="00467D13"/>
    <w:rsid w:val="0049501C"/>
    <w:rsid w:val="004C2E7D"/>
    <w:rsid w:val="004D1FEC"/>
    <w:rsid w:val="004E34B8"/>
    <w:rsid w:val="004E5143"/>
    <w:rsid w:val="005040FC"/>
    <w:rsid w:val="00513195"/>
    <w:rsid w:val="00520A95"/>
    <w:rsid w:val="00540712"/>
    <w:rsid w:val="00547CAA"/>
    <w:rsid w:val="0057761F"/>
    <w:rsid w:val="00596D56"/>
    <w:rsid w:val="005C0EF9"/>
    <w:rsid w:val="005E0ED8"/>
    <w:rsid w:val="005F3FC0"/>
    <w:rsid w:val="00612294"/>
    <w:rsid w:val="006229E5"/>
    <w:rsid w:val="00642127"/>
    <w:rsid w:val="00657941"/>
    <w:rsid w:val="0066281C"/>
    <w:rsid w:val="00675AA4"/>
    <w:rsid w:val="006A521E"/>
    <w:rsid w:val="006D40F6"/>
    <w:rsid w:val="006D483C"/>
    <w:rsid w:val="006D7627"/>
    <w:rsid w:val="006F5993"/>
    <w:rsid w:val="007006AA"/>
    <w:rsid w:val="0070136C"/>
    <w:rsid w:val="007167E7"/>
    <w:rsid w:val="007223A2"/>
    <w:rsid w:val="007302D2"/>
    <w:rsid w:val="00750334"/>
    <w:rsid w:val="00762EE2"/>
    <w:rsid w:val="00791B91"/>
    <w:rsid w:val="007B58CD"/>
    <w:rsid w:val="007B5E27"/>
    <w:rsid w:val="007C6A33"/>
    <w:rsid w:val="007D2133"/>
    <w:rsid w:val="007D2AF4"/>
    <w:rsid w:val="007D6C55"/>
    <w:rsid w:val="00802887"/>
    <w:rsid w:val="00845FF9"/>
    <w:rsid w:val="00847B6B"/>
    <w:rsid w:val="00850E87"/>
    <w:rsid w:val="008739E1"/>
    <w:rsid w:val="008C6FE1"/>
    <w:rsid w:val="008E2890"/>
    <w:rsid w:val="00914561"/>
    <w:rsid w:val="00992645"/>
    <w:rsid w:val="009E61DC"/>
    <w:rsid w:val="009E77F6"/>
    <w:rsid w:val="009F6F65"/>
    <w:rsid w:val="00A0718A"/>
    <w:rsid w:val="00B174C9"/>
    <w:rsid w:val="00B20539"/>
    <w:rsid w:val="00B46439"/>
    <w:rsid w:val="00B749D8"/>
    <w:rsid w:val="00B82C00"/>
    <w:rsid w:val="00B85A0A"/>
    <w:rsid w:val="00BB687F"/>
    <w:rsid w:val="00BE1402"/>
    <w:rsid w:val="00BF12E8"/>
    <w:rsid w:val="00BF33D4"/>
    <w:rsid w:val="00BF33EB"/>
    <w:rsid w:val="00C4381D"/>
    <w:rsid w:val="00C579CE"/>
    <w:rsid w:val="00C64BE1"/>
    <w:rsid w:val="00C804A8"/>
    <w:rsid w:val="00C86F48"/>
    <w:rsid w:val="00C93F2D"/>
    <w:rsid w:val="00CF2CD7"/>
    <w:rsid w:val="00D00A01"/>
    <w:rsid w:val="00D21B0D"/>
    <w:rsid w:val="00D21FB0"/>
    <w:rsid w:val="00D50C5B"/>
    <w:rsid w:val="00D578D5"/>
    <w:rsid w:val="00D678BA"/>
    <w:rsid w:val="00D679E2"/>
    <w:rsid w:val="00D85236"/>
    <w:rsid w:val="00DB6A38"/>
    <w:rsid w:val="00DD41D1"/>
    <w:rsid w:val="00DE31A5"/>
    <w:rsid w:val="00DF3151"/>
    <w:rsid w:val="00E56184"/>
    <w:rsid w:val="00E604E8"/>
    <w:rsid w:val="00E85329"/>
    <w:rsid w:val="00EA170F"/>
    <w:rsid w:val="00EA35D7"/>
    <w:rsid w:val="00EC1725"/>
    <w:rsid w:val="00EE525D"/>
    <w:rsid w:val="00F05563"/>
    <w:rsid w:val="00F1445C"/>
    <w:rsid w:val="00F230A7"/>
    <w:rsid w:val="00F35A20"/>
    <w:rsid w:val="00F51791"/>
    <w:rsid w:val="00F62EB1"/>
    <w:rsid w:val="00F90A35"/>
    <w:rsid w:val="00FD729B"/>
    <w:rsid w:val="00FE449D"/>
    <w:rsid w:val="00FF27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D410C"/>
  <w15:docId w15:val="{4E09DFA8-3941-4868-B675-B9A6CA097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9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21FB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579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No Spacing"/>
    <w:qFormat/>
    <w:rsid w:val="004649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21F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unhideWhenUsed/>
    <w:rsid w:val="00D21FB0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D21FB0"/>
    <w:rPr>
      <w:color w:val="0000FF"/>
      <w:u w:val="single"/>
    </w:rPr>
  </w:style>
  <w:style w:type="paragraph" w:customStyle="1" w:styleId="formattext">
    <w:name w:val="formattext"/>
    <w:basedOn w:val="a"/>
    <w:rsid w:val="00F05563"/>
    <w:pPr>
      <w:spacing w:before="100" w:beforeAutospacing="1" w:after="100" w:afterAutospacing="1"/>
    </w:pPr>
  </w:style>
  <w:style w:type="table" w:styleId="a6">
    <w:name w:val="Table Grid"/>
    <w:basedOn w:val="a1"/>
    <w:uiPriority w:val="59"/>
    <w:rsid w:val="00BF12E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header"/>
    <w:basedOn w:val="a"/>
    <w:link w:val="a8"/>
    <w:uiPriority w:val="99"/>
    <w:unhideWhenUsed/>
    <w:rsid w:val="00B2053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205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B2053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205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2053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2053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230A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pt-000002">
    <w:name w:val="pt-000002"/>
    <w:basedOn w:val="a"/>
    <w:rsid w:val="00F230A7"/>
    <w:pPr>
      <w:spacing w:before="100" w:beforeAutospacing="1" w:after="100" w:afterAutospacing="1"/>
    </w:pPr>
  </w:style>
  <w:style w:type="paragraph" w:customStyle="1" w:styleId="s1">
    <w:name w:val="s_1"/>
    <w:basedOn w:val="a"/>
    <w:rsid w:val="0057761F"/>
    <w:pPr>
      <w:spacing w:before="100" w:beforeAutospacing="1" w:after="100" w:afterAutospacing="1"/>
    </w:pPr>
  </w:style>
  <w:style w:type="character" w:styleId="ad">
    <w:name w:val="Emphasis"/>
    <w:basedOn w:val="a0"/>
    <w:uiPriority w:val="20"/>
    <w:qFormat/>
    <w:rsid w:val="0057761F"/>
    <w:rPr>
      <w:i/>
      <w:iCs/>
    </w:rPr>
  </w:style>
  <w:style w:type="paragraph" w:customStyle="1" w:styleId="s3">
    <w:name w:val="s_3"/>
    <w:basedOn w:val="a"/>
    <w:rsid w:val="006229E5"/>
    <w:pPr>
      <w:spacing w:before="100" w:beforeAutospacing="1" w:after="100" w:afterAutospacing="1"/>
    </w:pPr>
  </w:style>
  <w:style w:type="paragraph" w:styleId="ae">
    <w:name w:val="List Paragraph"/>
    <w:basedOn w:val="a"/>
    <w:uiPriority w:val="34"/>
    <w:qFormat/>
    <w:rsid w:val="004E51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0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1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2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40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74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3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12139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63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92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dmetkul.ru/poselenie/emanjelink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63374-4E4E-4161-9179-BE28DDEF6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2164</Words>
  <Characters>12340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platonovael</dc:creator>
  <cp:lastModifiedBy>Наталья Анатольевна Моржова</cp:lastModifiedBy>
  <cp:revision>6</cp:revision>
  <cp:lastPrinted>2023-12-07T08:38:00Z</cp:lastPrinted>
  <dcterms:created xsi:type="dcterms:W3CDTF">2023-09-11T03:52:00Z</dcterms:created>
  <dcterms:modified xsi:type="dcterms:W3CDTF">2023-12-13T09:45:00Z</dcterms:modified>
</cp:coreProperties>
</file>